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9925" w14:textId="77777777" w:rsidR="00C902A4" w:rsidRPr="00C902A4" w:rsidRDefault="00C902A4" w:rsidP="00C902A4">
      <w:pPr>
        <w:spacing w:after="0" w:line="240" w:lineRule="auto"/>
        <w:jc w:val="center"/>
        <w:rPr>
          <w:rFonts w:ascii="Times Roman" w:eastAsia="Times Roman" w:hAnsi="Times Roman" w:cs="Times Roman"/>
          <w:color w:val="7F7F7F"/>
          <w:sz w:val="24"/>
          <w:szCs w:val="24"/>
          <w:lang w:eastAsia="it-IT"/>
        </w:rPr>
      </w:pPr>
      <w:r w:rsidRPr="00C902A4">
        <w:rPr>
          <w:rFonts w:ascii="Times Roman" w:eastAsia="Times Roman" w:hAnsi="Times Roman" w:cs="Times Roman"/>
          <w:color w:val="7F7F7F"/>
          <w:sz w:val="24"/>
          <w:szCs w:val="24"/>
          <w:lang w:eastAsia="it-IT"/>
        </w:rPr>
        <w:t>COMUNICATO STAMPA</w:t>
      </w:r>
    </w:p>
    <w:p w14:paraId="4E680645" w14:textId="77777777" w:rsidR="00C902A4" w:rsidRPr="00C902A4" w:rsidRDefault="00C902A4" w:rsidP="00C902A4">
      <w:pPr>
        <w:spacing w:after="0" w:line="240" w:lineRule="auto"/>
        <w:jc w:val="center"/>
        <w:rPr>
          <w:rFonts w:ascii="Times Roman" w:eastAsia="Times Roman" w:hAnsi="Times Roman" w:cs="Times Roman"/>
          <w:color w:val="000000"/>
          <w:sz w:val="24"/>
          <w:szCs w:val="24"/>
          <w:lang w:eastAsia="it-IT"/>
        </w:rPr>
      </w:pPr>
    </w:p>
    <w:p w14:paraId="07C55937" w14:textId="77777777" w:rsidR="00C902A4" w:rsidRPr="00C902A4" w:rsidRDefault="00C902A4" w:rsidP="00C902A4">
      <w:pPr>
        <w:spacing w:after="0" w:line="240" w:lineRule="auto"/>
        <w:jc w:val="center"/>
        <w:rPr>
          <w:rFonts w:ascii="Times Roman" w:eastAsia="Times Roman" w:hAnsi="Times Roman" w:cs="Times Roman"/>
          <w:color w:val="000000"/>
          <w:sz w:val="24"/>
          <w:szCs w:val="24"/>
          <w:lang w:eastAsia="it-IT"/>
        </w:rPr>
      </w:pPr>
      <w:r w:rsidRPr="00C902A4">
        <w:rPr>
          <w:rFonts w:ascii="Times Roman" w:eastAsia="Times Roman" w:hAnsi="Times Roman" w:cs="Times Roman"/>
          <w:color w:val="000000"/>
          <w:sz w:val="24"/>
          <w:szCs w:val="24"/>
          <w:lang w:eastAsia="it-IT"/>
        </w:rPr>
        <w:t xml:space="preserve">Ifa e </w:t>
      </w:r>
      <w:proofErr w:type="spellStart"/>
      <w:r w:rsidRPr="00C902A4">
        <w:rPr>
          <w:rFonts w:ascii="Times Roman" w:eastAsia="Times Roman" w:hAnsi="Times Roman" w:cs="Times Roman"/>
          <w:color w:val="000000"/>
          <w:sz w:val="24"/>
          <w:szCs w:val="24"/>
          <w:lang w:eastAsia="it-IT"/>
        </w:rPr>
        <w:t>Baf</w:t>
      </w:r>
      <w:proofErr w:type="spellEnd"/>
      <w:r w:rsidRPr="00C902A4">
        <w:rPr>
          <w:rFonts w:ascii="Times Roman" w:eastAsia="Times Roman" w:hAnsi="Times Roman" w:cs="Times Roman"/>
          <w:color w:val="000000"/>
          <w:sz w:val="24"/>
          <w:szCs w:val="24"/>
          <w:lang w:eastAsia="it-IT"/>
        </w:rPr>
        <w:t xml:space="preserve"> in contemporanea dal 12 al 14 gennaio. Poi solo Ifa sino a domenica 21 gennaio</w:t>
      </w:r>
    </w:p>
    <w:p w14:paraId="38FC45C8" w14:textId="77777777" w:rsidR="00C902A4" w:rsidRPr="00C902A4" w:rsidRDefault="00C902A4" w:rsidP="00C902A4">
      <w:pPr>
        <w:spacing w:after="0" w:line="240" w:lineRule="auto"/>
        <w:jc w:val="center"/>
        <w:rPr>
          <w:rFonts w:ascii="Times New Roman" w:eastAsia="Arial Unicode MS" w:hAnsi="Times New Roman" w:cs="Times New Roman"/>
          <w:b/>
          <w:bCs/>
          <w:color w:val="000000"/>
          <w:sz w:val="32"/>
          <w:szCs w:val="32"/>
          <w:lang w:eastAsia="it-IT"/>
        </w:rPr>
      </w:pPr>
      <w:r w:rsidRPr="00C902A4">
        <w:rPr>
          <w:rFonts w:ascii="Times New Roman" w:eastAsia="Arial Unicode MS" w:hAnsi="Times New Roman" w:cs="Times New Roman"/>
          <w:b/>
          <w:bCs/>
          <w:color w:val="000000"/>
          <w:sz w:val="32"/>
          <w:szCs w:val="32"/>
          <w:lang w:eastAsia="it-IT"/>
        </w:rPr>
        <w:t xml:space="preserve">Alla Fiera di Bergamo con </w:t>
      </w:r>
      <w:proofErr w:type="spellStart"/>
      <w:r w:rsidRPr="00C902A4">
        <w:rPr>
          <w:rFonts w:ascii="Times New Roman" w:eastAsia="Arial Unicode MS" w:hAnsi="Times New Roman" w:cs="Times New Roman"/>
          <w:b/>
          <w:bCs/>
          <w:color w:val="000000"/>
          <w:sz w:val="32"/>
          <w:szCs w:val="32"/>
          <w:lang w:eastAsia="it-IT"/>
        </w:rPr>
        <w:t>Italian</w:t>
      </w:r>
      <w:proofErr w:type="spellEnd"/>
      <w:r w:rsidRPr="00C902A4">
        <w:rPr>
          <w:rFonts w:ascii="Times New Roman" w:eastAsia="Arial Unicode MS" w:hAnsi="Times New Roman" w:cs="Times New Roman"/>
          <w:b/>
          <w:bCs/>
          <w:color w:val="000000"/>
          <w:sz w:val="32"/>
          <w:szCs w:val="32"/>
          <w:lang w:eastAsia="it-IT"/>
        </w:rPr>
        <w:t xml:space="preserve"> Fine Art e Bergamo Arte Fiera anche il 2024 inizia nel segno della bellezza dell’Arte a tutto tondo</w:t>
      </w:r>
    </w:p>
    <w:p w14:paraId="410DE957" w14:textId="77777777" w:rsidR="00C902A4" w:rsidRPr="00C902A4" w:rsidRDefault="00C902A4" w:rsidP="00C902A4">
      <w:pPr>
        <w:spacing w:after="0" w:line="240" w:lineRule="auto"/>
        <w:jc w:val="center"/>
        <w:rPr>
          <w:rFonts w:ascii="Times New Roman" w:eastAsia="Arial Unicode MS" w:hAnsi="Times New Roman" w:cs="Times New Roman"/>
          <w:b/>
          <w:bCs/>
          <w:color w:val="000000"/>
          <w:sz w:val="8"/>
          <w:szCs w:val="8"/>
          <w:lang w:eastAsia="it-IT"/>
        </w:rPr>
      </w:pPr>
    </w:p>
    <w:p w14:paraId="4DBD86B8" w14:textId="7CCDF1BB" w:rsidR="00C902A4" w:rsidRPr="00C902A4" w:rsidRDefault="00C902A4" w:rsidP="00C902A4">
      <w:pPr>
        <w:spacing w:after="0" w:line="240" w:lineRule="auto"/>
        <w:jc w:val="center"/>
        <w:rPr>
          <w:rFonts w:ascii="Times New Roman" w:eastAsia="Arial Unicode MS" w:hAnsi="Times New Roman" w:cs="Times New Roman"/>
          <w:color w:val="000000"/>
          <w:sz w:val="24"/>
          <w:szCs w:val="24"/>
          <w:lang w:eastAsia="it-IT"/>
        </w:rPr>
      </w:pPr>
      <w:r w:rsidRPr="00C902A4">
        <w:rPr>
          <w:rFonts w:ascii="Times New Roman" w:eastAsia="Arial Unicode MS" w:hAnsi="Times New Roman" w:cs="Times New Roman"/>
          <w:color w:val="000000"/>
          <w:sz w:val="24"/>
          <w:szCs w:val="24"/>
          <w:lang w:eastAsia="it-IT"/>
        </w:rPr>
        <w:t xml:space="preserve">Le due mostre mercato di Promoberg sono un unicum nel panorama nazionale. Complessivamente le circa 170 Gallerie italiane presenti mettono in mostra migliaia di opere realizzate lungo </w:t>
      </w:r>
      <w:r w:rsidR="004461AC">
        <w:rPr>
          <w:rFonts w:ascii="Times New Roman" w:eastAsia="Arial Unicode MS" w:hAnsi="Times New Roman" w:cs="Times New Roman"/>
          <w:color w:val="000000"/>
          <w:sz w:val="24"/>
          <w:szCs w:val="24"/>
          <w:lang w:eastAsia="it-IT"/>
        </w:rPr>
        <w:t>quindi</w:t>
      </w:r>
      <w:r w:rsidRPr="00C902A4">
        <w:rPr>
          <w:rFonts w:ascii="Times New Roman" w:eastAsia="Arial Unicode MS" w:hAnsi="Times New Roman" w:cs="Times New Roman"/>
          <w:color w:val="000000"/>
          <w:sz w:val="24"/>
          <w:szCs w:val="24"/>
          <w:lang w:eastAsia="it-IT"/>
        </w:rPr>
        <w:t>ci secoli di Storia. All’ampia area espositiva dai tratti museali, si somma il ricco calendario di eventi collaterali, con molti talk dedicati ai temi più ‘caldi’ del settore, mostre e installazioni</w:t>
      </w:r>
    </w:p>
    <w:p w14:paraId="7AE6320F" w14:textId="77777777" w:rsidR="00C902A4" w:rsidRPr="00C902A4" w:rsidRDefault="00C902A4" w:rsidP="00C902A4">
      <w:pPr>
        <w:spacing w:after="0" w:line="240" w:lineRule="auto"/>
        <w:jc w:val="center"/>
        <w:rPr>
          <w:rFonts w:ascii="Times New Roman" w:eastAsia="Arial Unicode MS" w:hAnsi="Times New Roman" w:cs="Times New Roman"/>
          <w:b/>
          <w:bCs/>
          <w:color w:val="000000"/>
          <w:sz w:val="32"/>
          <w:szCs w:val="32"/>
          <w:lang w:eastAsia="it-IT"/>
        </w:rPr>
      </w:pPr>
    </w:p>
    <w:p w14:paraId="6C1B54E5" w14:textId="74EF4880" w:rsidR="00C902A4" w:rsidRPr="00C902A4" w:rsidRDefault="00C902A4" w:rsidP="00C902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imes New Roman" w:eastAsia="Arial Unicode MS" w:hAnsi="Times New Roman" w:cs="Times New Roman"/>
          <w:color w:val="000000"/>
          <w:sz w:val="24"/>
          <w:szCs w:val="24"/>
          <w:lang w:eastAsia="it-IT"/>
        </w:rPr>
      </w:pPr>
      <w:r w:rsidRPr="00C902A4">
        <w:rPr>
          <w:rFonts w:ascii="Times New Roman" w:eastAsia="Times Roman" w:hAnsi="Times New Roman" w:cs="Times New Roman"/>
          <w:color w:val="000000"/>
          <w:sz w:val="24"/>
          <w:szCs w:val="24"/>
          <w:lang w:eastAsia="it-IT"/>
        </w:rPr>
        <w:t xml:space="preserve">Bergamo, 9 gennaio 2024 - Con la partecipazione di circa 170 Gallerie provenienti da dodici regioni italiane, alla Fiera di Bergamo come da piacevole tradizione anche il 2024 si apre all’insegna della bellezza dell’arte a tutto tondo e della cultura con </w:t>
      </w:r>
      <w:r w:rsidRPr="00C902A4">
        <w:rPr>
          <w:rFonts w:ascii="Times New Roman" w:eastAsia="Arial Unicode MS" w:hAnsi="Times New Roman" w:cs="Times New Roman"/>
          <w:color w:val="000000"/>
          <w:sz w:val="24"/>
          <w:szCs w:val="24"/>
          <w:lang w:eastAsia="it-IT"/>
        </w:rPr>
        <w:t xml:space="preserve">la riproposizione in contemporanea della settima edizione di </w:t>
      </w:r>
      <w:proofErr w:type="spellStart"/>
      <w:r w:rsidRPr="00C902A4">
        <w:rPr>
          <w:rFonts w:ascii="Times New Roman" w:eastAsia="Arial Unicode MS" w:hAnsi="Times New Roman" w:cs="Times New Roman"/>
          <w:color w:val="000000"/>
          <w:sz w:val="24"/>
          <w:szCs w:val="24"/>
          <w:lang w:eastAsia="it-IT"/>
        </w:rPr>
        <w:t>Italian</w:t>
      </w:r>
      <w:proofErr w:type="spellEnd"/>
      <w:r w:rsidRPr="00C902A4">
        <w:rPr>
          <w:rFonts w:ascii="Times New Roman" w:eastAsia="Arial Unicode MS" w:hAnsi="Times New Roman" w:cs="Times New Roman"/>
          <w:color w:val="000000"/>
          <w:sz w:val="24"/>
          <w:szCs w:val="24"/>
          <w:lang w:eastAsia="it-IT"/>
        </w:rPr>
        <w:t xml:space="preserve"> Fine Art (IFA) e della </w:t>
      </w:r>
      <w:proofErr w:type="gramStart"/>
      <w:r w:rsidRPr="00C902A4">
        <w:rPr>
          <w:rFonts w:ascii="Times New Roman" w:eastAsia="Arial Unicode MS" w:hAnsi="Times New Roman" w:cs="Times New Roman"/>
          <w:color w:val="000000"/>
          <w:sz w:val="24"/>
          <w:szCs w:val="24"/>
          <w:lang w:eastAsia="it-IT"/>
        </w:rPr>
        <w:t>19esima</w:t>
      </w:r>
      <w:proofErr w:type="gramEnd"/>
      <w:r w:rsidRPr="00C902A4">
        <w:rPr>
          <w:rFonts w:ascii="Times New Roman" w:eastAsia="Arial Unicode MS" w:hAnsi="Times New Roman" w:cs="Times New Roman"/>
          <w:color w:val="000000"/>
          <w:sz w:val="24"/>
          <w:szCs w:val="24"/>
          <w:lang w:eastAsia="it-IT"/>
        </w:rPr>
        <w:t xml:space="preserve"> edizione di Bergamo Arte Fiera (BAF). Le due mostre mercato di Promoberg dedicate rispettivamente all’Alto antiquariato e arte antica (Padiglione A) e all’arte moderna e contemporanea (Padiglione B) sono di scena da venerdì 12 a domenica 14 gennaio 2024; i tanti appassionati di IFA avranno poi a disposizione un’altra settimana (sino a domenica 21 gennaio) per gustarsi le migliaia di opere della manifestazione nata nel solco della storica </w:t>
      </w:r>
      <w:proofErr w:type="spellStart"/>
      <w:r w:rsidRPr="00C902A4">
        <w:rPr>
          <w:rFonts w:ascii="Times New Roman" w:eastAsia="Arial Unicode MS" w:hAnsi="Times New Roman" w:cs="Times New Roman"/>
          <w:color w:val="000000"/>
          <w:sz w:val="24"/>
          <w:szCs w:val="24"/>
          <w:lang w:eastAsia="it-IT"/>
        </w:rPr>
        <w:t>BergamoAntiquaria</w:t>
      </w:r>
      <w:bookmarkStart w:id="0" w:name="_Hlk155620405"/>
      <w:proofErr w:type="spellEnd"/>
      <w:r w:rsidRPr="00C902A4">
        <w:rPr>
          <w:rFonts w:ascii="Times New Roman" w:eastAsia="Arial Unicode MS" w:hAnsi="Times New Roman" w:cs="Times New Roman"/>
          <w:color w:val="000000"/>
          <w:sz w:val="24"/>
          <w:szCs w:val="24"/>
          <w:lang w:eastAsia="it-IT"/>
        </w:rPr>
        <w:t xml:space="preserve">. Il programma della prima giornata prevede l’apertura al pubblico alle ore 15:00; poi, alle ore 17:00 è la volta della cerimonia d’inaugurazione </w:t>
      </w:r>
      <w:r w:rsidR="004461AC">
        <w:rPr>
          <w:rFonts w:ascii="Times New Roman" w:eastAsia="Arial Unicode MS" w:hAnsi="Times New Roman" w:cs="Times New Roman"/>
          <w:color w:val="000000"/>
          <w:sz w:val="24"/>
          <w:szCs w:val="24"/>
          <w:lang w:eastAsia="it-IT"/>
        </w:rPr>
        <w:t>e il</w:t>
      </w:r>
      <w:r w:rsidRPr="00C902A4">
        <w:rPr>
          <w:rFonts w:ascii="Times New Roman" w:eastAsia="Arial Unicode MS" w:hAnsi="Times New Roman" w:cs="Times New Roman"/>
          <w:color w:val="000000"/>
          <w:sz w:val="24"/>
          <w:szCs w:val="24"/>
          <w:lang w:eastAsia="it-IT"/>
        </w:rPr>
        <w:t xml:space="preserve"> taglio del nastro. </w:t>
      </w:r>
    </w:p>
    <w:p w14:paraId="6F94C14F" w14:textId="77777777" w:rsidR="00C902A4" w:rsidRPr="00C902A4" w:rsidRDefault="00C902A4" w:rsidP="00C902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imes New Roman" w:eastAsia="Arial Unicode MS" w:hAnsi="Times New Roman" w:cs="Times New Roman"/>
          <w:color w:val="000000"/>
          <w:sz w:val="24"/>
          <w:szCs w:val="24"/>
          <w:lang w:eastAsia="it-IT"/>
        </w:rPr>
      </w:pPr>
      <w:r w:rsidRPr="00C902A4">
        <w:rPr>
          <w:rFonts w:ascii="Times New Roman" w:eastAsia="Arial Unicode MS" w:hAnsi="Times New Roman" w:cs="Times New Roman"/>
          <w:color w:val="000000"/>
          <w:sz w:val="24"/>
          <w:szCs w:val="24"/>
          <w:lang w:eastAsia="it-IT"/>
        </w:rPr>
        <w:t>Le migliaia di opere esposte sui 13mila mq dei padiglioni in via Lunga consentono un percorso dai tratti museali che ripercorre circa quindici secoli di storia e cultura. Grazie alle due mostre mercato, il capoluogo orobico si è consolidato negli anni anche quale importante polo culturale ed economico dell’arte. Tra le migliaia di opere esposte, al fianco di autori storicizzati e/o tra i più noti a livello mondiale, spuntano spesso anche alcuni capolavori ‘ritrovati’ di recente, che, oltre a catturare l’interesse di operatori, istituzioni e collezionisti a livello nazionale, nobilitano ancora di più la manifestazione.</w:t>
      </w:r>
    </w:p>
    <w:p w14:paraId="38C8F819" w14:textId="77777777" w:rsidR="00C902A4" w:rsidRPr="00C902A4" w:rsidRDefault="00C902A4" w:rsidP="00C902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imes New Roman" w:eastAsia="Arial Unicode MS" w:hAnsi="Times New Roman" w:cs="Times New Roman"/>
          <w:color w:val="000000"/>
          <w:sz w:val="24"/>
          <w:szCs w:val="24"/>
          <w:lang w:eastAsia="it-IT"/>
        </w:rPr>
      </w:pPr>
      <w:r w:rsidRPr="00C902A4">
        <w:rPr>
          <w:rFonts w:ascii="Times New Roman" w:eastAsia="Arial Unicode MS" w:hAnsi="Times New Roman" w:cs="Times New Roman"/>
          <w:color w:val="000000"/>
          <w:sz w:val="24"/>
          <w:szCs w:val="24"/>
          <w:lang w:eastAsia="it-IT"/>
        </w:rPr>
        <w:t xml:space="preserve">La ripartenza del calendario fieristico 2024 di Promoberg mette quindi ancora una volta al centro un settore che, oltre a rappresentare i più alti livelli storici e culturali, è, </w:t>
      </w:r>
      <w:proofErr w:type="gramStart"/>
      <w:r w:rsidRPr="00C902A4">
        <w:rPr>
          <w:rFonts w:ascii="Times New Roman" w:eastAsia="Arial Unicode MS" w:hAnsi="Times New Roman" w:cs="Times New Roman"/>
          <w:color w:val="000000"/>
          <w:sz w:val="24"/>
          <w:szCs w:val="24"/>
          <w:lang w:eastAsia="it-IT"/>
        </w:rPr>
        <w:t>nel contempo</w:t>
      </w:r>
      <w:proofErr w:type="gramEnd"/>
      <w:r w:rsidRPr="00C902A4">
        <w:rPr>
          <w:rFonts w:ascii="Times New Roman" w:eastAsia="Arial Unicode MS" w:hAnsi="Times New Roman" w:cs="Times New Roman"/>
          <w:color w:val="000000"/>
          <w:sz w:val="24"/>
          <w:szCs w:val="24"/>
          <w:lang w:eastAsia="it-IT"/>
        </w:rPr>
        <w:t xml:space="preserve">, strategico anche per quanto concerne l’economia e la promozione turistica del nostro Paese e, in questo </w:t>
      </w:r>
      <w:r w:rsidRPr="00C902A4">
        <w:rPr>
          <w:rFonts w:ascii="Times New Roman" w:eastAsia="Arial Unicode MS" w:hAnsi="Times New Roman" w:cs="Times New Roman"/>
          <w:sz w:val="24"/>
          <w:szCs w:val="24"/>
          <w:lang w:eastAsia="it-IT"/>
        </w:rPr>
        <w:t xml:space="preserve">caso, di Bergamo in particolare. Ifa e </w:t>
      </w:r>
      <w:proofErr w:type="spellStart"/>
      <w:r w:rsidRPr="00C902A4">
        <w:rPr>
          <w:rFonts w:ascii="Times New Roman" w:eastAsia="Arial Unicode MS" w:hAnsi="Times New Roman" w:cs="Times New Roman"/>
          <w:sz w:val="24"/>
          <w:szCs w:val="24"/>
          <w:lang w:eastAsia="it-IT"/>
        </w:rPr>
        <w:t>Baf</w:t>
      </w:r>
      <w:proofErr w:type="spellEnd"/>
      <w:r w:rsidRPr="00C902A4">
        <w:rPr>
          <w:rFonts w:ascii="Times New Roman" w:eastAsia="Arial Unicode MS" w:hAnsi="Times New Roman" w:cs="Times New Roman"/>
          <w:sz w:val="24"/>
          <w:szCs w:val="24"/>
          <w:lang w:eastAsia="it-IT"/>
        </w:rPr>
        <w:t xml:space="preserve"> rappresentano un’offerta di assoluto spessore nel panorama dell’arte </w:t>
      </w:r>
      <w:r w:rsidRPr="00C902A4">
        <w:rPr>
          <w:rFonts w:ascii="Times New Roman" w:eastAsia="Arial Unicode MS" w:hAnsi="Times New Roman" w:cs="Times New Roman"/>
          <w:sz w:val="24"/>
          <w:szCs w:val="24"/>
          <w:lang w:eastAsia="it-IT"/>
        </w:rPr>
        <w:lastRenderedPageBreak/>
        <w:t xml:space="preserve">in Italia, all’interno di un'unica location (la Fiera di Bergamo), moderna struttura collocata al centro di una delle più importati macroregioni a livello mondiale e collegata strategicamente sullo scacchiere della mobilità, con l’autostrada A4, le stazioni FS e l’aeroporto internazionale BGY ad una manciata di chilometri di distanza. </w:t>
      </w:r>
    </w:p>
    <w:p w14:paraId="10E2AF6D" w14:textId="77777777" w:rsidR="00C902A4" w:rsidRPr="00C902A4" w:rsidRDefault="00C902A4" w:rsidP="00C902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imes New Roman" w:eastAsia="Arial Unicode MS" w:hAnsi="Times New Roman" w:cs="Times New Roman"/>
          <w:b/>
          <w:bCs/>
          <w:color w:val="000000"/>
          <w:sz w:val="24"/>
          <w:szCs w:val="24"/>
          <w:lang w:eastAsia="it-IT"/>
        </w:rPr>
      </w:pPr>
      <w:r w:rsidRPr="00C902A4">
        <w:rPr>
          <w:rFonts w:ascii="Times New Roman" w:eastAsia="Arial Unicode MS" w:hAnsi="Times New Roman" w:cs="Times New Roman"/>
          <w:b/>
          <w:bCs/>
          <w:color w:val="000000"/>
          <w:sz w:val="24"/>
          <w:szCs w:val="24"/>
          <w:lang w:eastAsia="it-IT"/>
        </w:rPr>
        <w:t>I numeri principali di IFA + BAF</w:t>
      </w:r>
    </w:p>
    <w:p w14:paraId="6370A1FE" w14:textId="77777777" w:rsidR="00C902A4" w:rsidRPr="00C902A4" w:rsidRDefault="00C902A4" w:rsidP="00C902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imes New Roman" w:eastAsia="Arial Unicode MS" w:hAnsi="Times New Roman" w:cs="Times New Roman"/>
          <w:color w:val="000000"/>
          <w:sz w:val="24"/>
          <w:szCs w:val="24"/>
          <w:lang w:eastAsia="it-IT"/>
        </w:rPr>
      </w:pPr>
      <w:r w:rsidRPr="00C902A4">
        <w:rPr>
          <w:rFonts w:ascii="Times New Roman" w:eastAsia="Arial Unicode MS" w:hAnsi="Times New Roman" w:cs="Times New Roman"/>
          <w:color w:val="000000"/>
          <w:sz w:val="24"/>
          <w:szCs w:val="24"/>
          <w:lang w:eastAsia="it-IT"/>
        </w:rPr>
        <w:t xml:space="preserve">Tra le più significative del panorama nazionale, sono complessivamente circa </w:t>
      </w:r>
      <w:r w:rsidRPr="00C902A4">
        <w:rPr>
          <w:rFonts w:ascii="Times New Roman" w:eastAsia="Arial Unicode MS" w:hAnsi="Times New Roman" w:cs="Times New Roman"/>
          <w:b/>
          <w:bCs/>
          <w:color w:val="000000"/>
          <w:sz w:val="24"/>
          <w:szCs w:val="24"/>
          <w:lang w:eastAsia="it-IT"/>
        </w:rPr>
        <w:t>170 le Gallerie presenti, provenienti da dodici regioni italiane</w:t>
      </w:r>
      <w:r w:rsidRPr="00C902A4">
        <w:rPr>
          <w:rFonts w:ascii="Times New Roman" w:eastAsia="Arial Unicode MS" w:hAnsi="Times New Roman" w:cs="Times New Roman"/>
          <w:color w:val="000000"/>
          <w:sz w:val="24"/>
          <w:szCs w:val="24"/>
          <w:lang w:eastAsia="it-IT"/>
        </w:rPr>
        <w:t xml:space="preserve"> (dalla Sicilia al Piemonte), alle quali si aggiunge una realtà proveniente dalla Repubblica di San Marino e diversi rappresentanti del mondo dell’editoria, delle istituzioni e delle librerie. Sommando ai 13mila mq dei padiglioni anche la Galleria centrale e i due foyer laterali (sedi di alcuni eventi collaterali), sono </w:t>
      </w:r>
      <w:r w:rsidRPr="00C902A4">
        <w:rPr>
          <w:rFonts w:ascii="Times New Roman" w:eastAsia="Arial Unicode MS" w:hAnsi="Times New Roman" w:cs="Times New Roman"/>
          <w:b/>
          <w:bCs/>
          <w:color w:val="000000"/>
          <w:sz w:val="24"/>
          <w:szCs w:val="24"/>
          <w:lang w:eastAsia="it-IT"/>
        </w:rPr>
        <w:t>ben 16mila i metri quadrati complessivi dedicati alle due mostre mercato</w:t>
      </w:r>
      <w:r w:rsidRPr="00C902A4">
        <w:rPr>
          <w:rFonts w:ascii="Times New Roman" w:eastAsia="Arial Unicode MS" w:hAnsi="Times New Roman" w:cs="Times New Roman"/>
          <w:color w:val="000000"/>
          <w:sz w:val="24"/>
          <w:szCs w:val="24"/>
          <w:lang w:eastAsia="it-IT"/>
        </w:rPr>
        <w:t xml:space="preserve">. </w:t>
      </w:r>
      <w:r w:rsidRPr="00C902A4">
        <w:rPr>
          <w:rFonts w:ascii="Times New Roman" w:eastAsia="Arial Unicode MS" w:hAnsi="Times New Roman" w:cs="Times New Roman"/>
          <w:b/>
          <w:bCs/>
          <w:color w:val="000000"/>
          <w:sz w:val="24"/>
          <w:szCs w:val="24"/>
          <w:lang w:eastAsia="it-IT"/>
        </w:rPr>
        <w:t>La parte del leone spetta alla Lombardia</w:t>
      </w:r>
      <w:r w:rsidRPr="00C902A4">
        <w:rPr>
          <w:rFonts w:ascii="Times New Roman" w:eastAsia="Arial Unicode MS" w:hAnsi="Times New Roman" w:cs="Times New Roman"/>
          <w:color w:val="000000"/>
          <w:sz w:val="24"/>
          <w:szCs w:val="24"/>
          <w:lang w:eastAsia="it-IT"/>
        </w:rPr>
        <w:t xml:space="preserve">: sul totale delle gallerie presenti, la metà sono infatti lombarde (84 realtà), con il primato alle gallerie milanesi (26) seguite da quelle targate Bergamo (22) e Brescia (18). Analizzando i dati delle due mostre, sono ottantasei le gallerie che animano Ifa (sui 6.500 mq del padiglione A), mentre sono un’ottantina quelle protagoniste a </w:t>
      </w:r>
      <w:proofErr w:type="spellStart"/>
      <w:r w:rsidRPr="00C902A4">
        <w:rPr>
          <w:rFonts w:ascii="Times New Roman" w:eastAsia="Arial Unicode MS" w:hAnsi="Times New Roman" w:cs="Times New Roman"/>
          <w:color w:val="000000"/>
          <w:sz w:val="24"/>
          <w:szCs w:val="24"/>
          <w:lang w:eastAsia="it-IT"/>
        </w:rPr>
        <w:t>Baf</w:t>
      </w:r>
      <w:proofErr w:type="spellEnd"/>
      <w:r w:rsidRPr="00C902A4">
        <w:rPr>
          <w:rFonts w:ascii="Times New Roman" w:eastAsia="Arial Unicode MS" w:hAnsi="Times New Roman" w:cs="Times New Roman"/>
          <w:color w:val="000000"/>
          <w:sz w:val="24"/>
          <w:szCs w:val="24"/>
          <w:lang w:eastAsia="it-IT"/>
        </w:rPr>
        <w:t xml:space="preserve"> (sui 6.500 mq del padiglione B). Tornando ai dati complessivi regionali, le 84 Gallerie lombarde si suddividono tra le 47 in mostra a Ifa e le 37 a </w:t>
      </w:r>
      <w:proofErr w:type="spellStart"/>
      <w:r w:rsidRPr="00C902A4">
        <w:rPr>
          <w:rFonts w:ascii="Times New Roman" w:eastAsia="Arial Unicode MS" w:hAnsi="Times New Roman" w:cs="Times New Roman"/>
          <w:color w:val="000000"/>
          <w:sz w:val="24"/>
          <w:szCs w:val="24"/>
          <w:lang w:eastAsia="it-IT"/>
        </w:rPr>
        <w:t>Baf</w:t>
      </w:r>
      <w:proofErr w:type="spellEnd"/>
      <w:r w:rsidRPr="00C902A4">
        <w:rPr>
          <w:rFonts w:ascii="Times New Roman" w:eastAsia="Arial Unicode MS" w:hAnsi="Times New Roman" w:cs="Times New Roman"/>
          <w:color w:val="000000"/>
          <w:sz w:val="24"/>
          <w:szCs w:val="24"/>
          <w:lang w:eastAsia="it-IT"/>
        </w:rPr>
        <w:t xml:space="preserve">; seguono poi l’Emilia-Romagna (18 gallerie, 11 a Ifa e 7 a </w:t>
      </w:r>
      <w:proofErr w:type="spellStart"/>
      <w:r w:rsidRPr="00C902A4">
        <w:rPr>
          <w:rFonts w:ascii="Times New Roman" w:eastAsia="Arial Unicode MS" w:hAnsi="Times New Roman" w:cs="Times New Roman"/>
          <w:color w:val="000000"/>
          <w:sz w:val="24"/>
          <w:szCs w:val="24"/>
          <w:lang w:eastAsia="it-IT"/>
        </w:rPr>
        <w:t>Baf</w:t>
      </w:r>
      <w:proofErr w:type="spellEnd"/>
      <w:r w:rsidRPr="00C902A4">
        <w:rPr>
          <w:rFonts w:ascii="Times New Roman" w:eastAsia="Arial Unicode MS" w:hAnsi="Times New Roman" w:cs="Times New Roman"/>
          <w:color w:val="000000"/>
          <w:sz w:val="24"/>
          <w:szCs w:val="24"/>
          <w:lang w:eastAsia="it-IT"/>
        </w:rPr>
        <w:t xml:space="preserve">), il Veneto (14 Gallerie, 4 a Ifa e 10 a </w:t>
      </w:r>
      <w:proofErr w:type="spellStart"/>
      <w:r w:rsidRPr="00C902A4">
        <w:rPr>
          <w:rFonts w:ascii="Times New Roman" w:eastAsia="Arial Unicode MS" w:hAnsi="Times New Roman" w:cs="Times New Roman"/>
          <w:color w:val="000000"/>
          <w:sz w:val="24"/>
          <w:szCs w:val="24"/>
          <w:lang w:eastAsia="it-IT"/>
        </w:rPr>
        <w:t>Baf</w:t>
      </w:r>
      <w:proofErr w:type="spellEnd"/>
      <w:r w:rsidRPr="00C902A4">
        <w:rPr>
          <w:rFonts w:ascii="Times New Roman" w:eastAsia="Arial Unicode MS" w:hAnsi="Times New Roman" w:cs="Times New Roman"/>
          <w:color w:val="000000"/>
          <w:sz w:val="24"/>
          <w:szCs w:val="24"/>
          <w:lang w:eastAsia="it-IT"/>
        </w:rPr>
        <w:t xml:space="preserve">), la Toscana (13 Gallerie, 4 a Ifa e 9 a </w:t>
      </w:r>
      <w:proofErr w:type="spellStart"/>
      <w:r w:rsidRPr="00C902A4">
        <w:rPr>
          <w:rFonts w:ascii="Times New Roman" w:eastAsia="Arial Unicode MS" w:hAnsi="Times New Roman" w:cs="Times New Roman"/>
          <w:color w:val="000000"/>
          <w:sz w:val="24"/>
          <w:szCs w:val="24"/>
          <w:lang w:eastAsia="it-IT"/>
        </w:rPr>
        <w:t>Baf</w:t>
      </w:r>
      <w:proofErr w:type="spellEnd"/>
      <w:r w:rsidRPr="00C902A4">
        <w:rPr>
          <w:rFonts w:ascii="Times New Roman" w:eastAsia="Arial Unicode MS" w:hAnsi="Times New Roman" w:cs="Times New Roman"/>
          <w:color w:val="000000"/>
          <w:sz w:val="24"/>
          <w:szCs w:val="24"/>
          <w:lang w:eastAsia="it-IT"/>
        </w:rPr>
        <w:t xml:space="preserve">), e il Piemonte (12 Gallerie, 6 a testa in Ifa e </w:t>
      </w:r>
      <w:proofErr w:type="spellStart"/>
      <w:r w:rsidRPr="00C902A4">
        <w:rPr>
          <w:rFonts w:ascii="Times New Roman" w:eastAsia="Arial Unicode MS" w:hAnsi="Times New Roman" w:cs="Times New Roman"/>
          <w:color w:val="000000"/>
          <w:sz w:val="24"/>
          <w:szCs w:val="24"/>
          <w:lang w:eastAsia="it-IT"/>
        </w:rPr>
        <w:t>Baf</w:t>
      </w:r>
      <w:proofErr w:type="spellEnd"/>
      <w:r w:rsidRPr="00C902A4">
        <w:rPr>
          <w:rFonts w:ascii="Times New Roman" w:eastAsia="Arial Unicode MS" w:hAnsi="Times New Roman" w:cs="Times New Roman"/>
          <w:color w:val="000000"/>
          <w:sz w:val="24"/>
          <w:szCs w:val="24"/>
          <w:lang w:eastAsia="it-IT"/>
        </w:rPr>
        <w:t>). Completano la formazione delle Regioni rappresentate: Lazio, Campania, Liguria, Friuli-Venezia Giulia, Abruzzo, Marche, Sicilia. Chiude lo stato estero di San Marino.</w:t>
      </w:r>
    </w:p>
    <w:bookmarkEnd w:id="0"/>
    <w:p w14:paraId="73036C5B" w14:textId="77777777" w:rsidR="00C902A4" w:rsidRPr="00C902A4" w:rsidRDefault="00C902A4" w:rsidP="00C902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imes New Roman" w:eastAsia="Arial Unicode MS" w:hAnsi="Times New Roman" w:cs="Times New Roman"/>
          <w:b/>
          <w:bCs/>
          <w:color w:val="000000"/>
          <w:sz w:val="24"/>
          <w:szCs w:val="24"/>
          <w:lang w:eastAsia="it-IT"/>
        </w:rPr>
      </w:pPr>
      <w:r w:rsidRPr="00C902A4">
        <w:rPr>
          <w:rFonts w:ascii="Times New Roman" w:eastAsia="Arial Unicode MS" w:hAnsi="Times New Roman" w:cs="Times New Roman"/>
          <w:b/>
          <w:bCs/>
          <w:color w:val="000000"/>
          <w:sz w:val="24"/>
          <w:szCs w:val="24"/>
          <w:lang w:eastAsia="it-IT"/>
        </w:rPr>
        <w:t xml:space="preserve">Il format di successo di Ifa e </w:t>
      </w:r>
      <w:proofErr w:type="spellStart"/>
      <w:r w:rsidRPr="00C902A4">
        <w:rPr>
          <w:rFonts w:ascii="Times New Roman" w:eastAsia="Arial Unicode MS" w:hAnsi="Times New Roman" w:cs="Times New Roman"/>
          <w:b/>
          <w:bCs/>
          <w:color w:val="000000"/>
          <w:sz w:val="24"/>
          <w:szCs w:val="24"/>
          <w:lang w:eastAsia="it-IT"/>
        </w:rPr>
        <w:t>Baf</w:t>
      </w:r>
      <w:proofErr w:type="spellEnd"/>
      <w:r w:rsidRPr="00C902A4">
        <w:rPr>
          <w:rFonts w:ascii="Times New Roman" w:eastAsia="Arial Unicode MS" w:hAnsi="Times New Roman" w:cs="Times New Roman"/>
          <w:b/>
          <w:bCs/>
          <w:color w:val="000000"/>
          <w:sz w:val="24"/>
          <w:szCs w:val="24"/>
          <w:lang w:eastAsia="it-IT"/>
        </w:rPr>
        <w:t>: migliaia di opere dal ‘400 ad oggi e numerosi eventi collaterali</w:t>
      </w:r>
    </w:p>
    <w:p w14:paraId="6560CC27" w14:textId="77777777" w:rsidR="00C902A4" w:rsidRPr="00C902A4" w:rsidRDefault="00C902A4" w:rsidP="00C902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imes New Roman" w:eastAsia="Arial Unicode MS" w:hAnsi="Times New Roman" w:cs="Times New Roman"/>
          <w:color w:val="000000"/>
          <w:sz w:val="24"/>
          <w:szCs w:val="24"/>
          <w:lang w:eastAsia="it-IT"/>
        </w:rPr>
      </w:pPr>
      <w:r w:rsidRPr="00C902A4">
        <w:rPr>
          <w:rFonts w:ascii="Times New Roman" w:eastAsia="Arial Unicode MS" w:hAnsi="Times New Roman" w:cs="Times New Roman"/>
          <w:color w:val="000000"/>
          <w:sz w:val="24"/>
          <w:szCs w:val="24"/>
          <w:lang w:eastAsia="it-IT"/>
        </w:rPr>
        <w:t>Le migliaia di persone pronte a raggiungere Bergamo in particolare da tutto il Nord Italia (ma con percentuali significative da tutto il Paese e dall’estero) possono contare sul collaudato format che ha conquistato negli anni sempre più estimatori, composta da due ‘anime’ che abbinano all’ampia area espositiva numerosi eventi collaterali, tra cui citiamo i talk dedicati a temi di grande interesse e ad importanti realtà del settore, le mostre ‘personali’ e alcune imperdibili installazioni.</w:t>
      </w:r>
    </w:p>
    <w:p w14:paraId="4D84DFFD" w14:textId="68E5C72B" w:rsidR="00C902A4" w:rsidRPr="00C902A4" w:rsidRDefault="00C902A4" w:rsidP="00C902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imes New Roman" w:eastAsia="Arial Unicode MS" w:hAnsi="Times New Roman" w:cs="Times New Roman"/>
          <w:color w:val="000000"/>
          <w:sz w:val="24"/>
          <w:szCs w:val="24"/>
          <w:lang w:eastAsia="it-IT"/>
        </w:rPr>
      </w:pPr>
      <w:r w:rsidRPr="00C902A4">
        <w:rPr>
          <w:rFonts w:ascii="Times New Roman" w:eastAsia="Arial Unicode MS" w:hAnsi="Times New Roman" w:cs="Times New Roman"/>
          <w:color w:val="000000"/>
          <w:sz w:val="24"/>
          <w:szCs w:val="24"/>
          <w:lang w:eastAsia="it-IT"/>
        </w:rPr>
        <w:t xml:space="preserve">Lungo un percorso dai tratti museali che ripercorre oltre </w:t>
      </w:r>
      <w:r w:rsidR="002C0CDA">
        <w:rPr>
          <w:rFonts w:ascii="Times New Roman" w:eastAsia="Arial Unicode MS" w:hAnsi="Times New Roman" w:cs="Times New Roman"/>
          <w:color w:val="000000"/>
          <w:sz w:val="24"/>
          <w:szCs w:val="24"/>
          <w:lang w:eastAsia="it-IT"/>
        </w:rPr>
        <w:t>quindici</w:t>
      </w:r>
      <w:r w:rsidRPr="00C902A4">
        <w:rPr>
          <w:rFonts w:ascii="Times New Roman" w:eastAsia="Arial Unicode MS" w:hAnsi="Times New Roman" w:cs="Times New Roman"/>
          <w:color w:val="000000"/>
          <w:sz w:val="24"/>
          <w:szCs w:val="24"/>
          <w:lang w:eastAsia="it-IT"/>
        </w:rPr>
        <w:t xml:space="preserve"> secoli di storia e cultura, il pubblico può ammirare migliaia di opere e confrontarsi con gli esperti del settore, approfondendo anche i minimi dettagli. Oltre a raccogliere ampi consensi tra i collezionisti più esperti, l’accoppiata Ifa e </w:t>
      </w:r>
      <w:proofErr w:type="spellStart"/>
      <w:r w:rsidRPr="00C902A4">
        <w:rPr>
          <w:rFonts w:ascii="Times New Roman" w:eastAsia="Arial Unicode MS" w:hAnsi="Times New Roman" w:cs="Times New Roman"/>
          <w:color w:val="000000"/>
          <w:sz w:val="24"/>
          <w:szCs w:val="24"/>
          <w:lang w:eastAsia="it-IT"/>
        </w:rPr>
        <w:t>Baf</w:t>
      </w:r>
      <w:proofErr w:type="spellEnd"/>
      <w:r>
        <w:rPr>
          <w:rFonts w:ascii="Times New Roman" w:eastAsia="Arial Unicode MS" w:hAnsi="Times New Roman" w:cs="Times New Roman"/>
          <w:color w:val="000000"/>
          <w:sz w:val="24"/>
          <w:szCs w:val="24"/>
          <w:lang w:eastAsia="it-IT"/>
        </w:rPr>
        <w:t xml:space="preserve"> </w:t>
      </w:r>
      <w:r w:rsidRPr="00C902A4">
        <w:rPr>
          <w:rFonts w:ascii="Times New Roman" w:eastAsia="Arial Unicode MS" w:hAnsi="Times New Roman" w:cs="Times New Roman"/>
          <w:color w:val="000000"/>
          <w:sz w:val="24"/>
          <w:szCs w:val="24"/>
          <w:lang w:eastAsia="it-IT"/>
        </w:rPr>
        <w:lastRenderedPageBreak/>
        <w:t xml:space="preserve">ha il merito di catalizzare l’interesse anche di molti neofiti, facendo di Bergamo un consolidato punto di riferimento per il panorama dell’arte in Italia.  </w:t>
      </w:r>
    </w:p>
    <w:p w14:paraId="7D91D55B" w14:textId="77777777" w:rsidR="00C902A4" w:rsidRPr="00C902A4" w:rsidRDefault="00C902A4" w:rsidP="00C902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imes New Roman" w:eastAsia="Arial Unicode MS" w:hAnsi="Times New Roman" w:cs="Times New Roman"/>
          <w:color w:val="000000"/>
          <w:sz w:val="24"/>
          <w:szCs w:val="24"/>
          <w:lang w:eastAsia="it-IT"/>
        </w:rPr>
      </w:pPr>
      <w:r w:rsidRPr="00C902A4">
        <w:rPr>
          <w:rFonts w:ascii="Times New Roman" w:eastAsia="Arial Unicode MS" w:hAnsi="Times New Roman" w:cs="Times New Roman"/>
          <w:color w:val="000000"/>
          <w:sz w:val="24"/>
          <w:szCs w:val="24"/>
          <w:lang w:eastAsia="it-IT"/>
        </w:rPr>
        <w:t xml:space="preserve">Si può ben dire che Ifa e </w:t>
      </w:r>
      <w:proofErr w:type="spellStart"/>
      <w:r w:rsidRPr="00C902A4">
        <w:rPr>
          <w:rFonts w:ascii="Times New Roman" w:eastAsia="Arial Unicode MS" w:hAnsi="Times New Roman" w:cs="Times New Roman"/>
          <w:color w:val="000000"/>
          <w:sz w:val="24"/>
          <w:szCs w:val="24"/>
          <w:lang w:eastAsia="it-IT"/>
        </w:rPr>
        <w:t>Baf</w:t>
      </w:r>
      <w:proofErr w:type="spellEnd"/>
      <w:r w:rsidRPr="00C902A4">
        <w:rPr>
          <w:rFonts w:ascii="Times New Roman" w:eastAsia="Arial Unicode MS" w:hAnsi="Times New Roman" w:cs="Times New Roman"/>
          <w:color w:val="000000"/>
          <w:sz w:val="24"/>
          <w:szCs w:val="24"/>
          <w:lang w:eastAsia="it-IT"/>
        </w:rPr>
        <w:t xml:space="preserve"> hanno il grande merito di riportare al centro quell’arte italiana che raccoglie estimatori in tutto il mondo. Le ultime edizioni hanno registrato una crescente attenzione sia degli amanti del genere, sia di chi si sta avvicinando solo ora al settore. </w:t>
      </w:r>
    </w:p>
    <w:p w14:paraId="5EB30C34" w14:textId="77777777" w:rsidR="00C902A4" w:rsidRPr="00C902A4" w:rsidRDefault="00C902A4" w:rsidP="00C902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imes New Roman" w:eastAsia="Arial Unicode MS" w:hAnsi="Times New Roman" w:cs="Times New Roman"/>
          <w:color w:val="000000"/>
          <w:sz w:val="24"/>
          <w:szCs w:val="24"/>
          <w:lang w:eastAsia="it-IT"/>
        </w:rPr>
      </w:pPr>
      <w:r w:rsidRPr="00C902A4">
        <w:rPr>
          <w:rFonts w:ascii="Times New Roman" w:eastAsia="Arial Unicode MS" w:hAnsi="Times New Roman" w:cs="Times New Roman"/>
          <w:color w:val="000000"/>
          <w:sz w:val="24"/>
          <w:szCs w:val="24"/>
          <w:lang w:eastAsia="it-IT"/>
        </w:rPr>
        <w:t>Da ultimo, ma non certo per importanza, ricordiamo un altro plus delle due mostre, rappresentato da Bergamo e dalla sua Fiera, al centro di una delle macroregioni più importanti nel mondo e posizionate strategicamente sullo scacchiere della mobilità nazionale, facilmente raggiungibili con ogni mezzo: l’autostrada A4 Milano-Venezia, le stazioni ferroviarie e l’aeroporto internazionale BGY (terzo scalo italiano per numero di passeggeri) sono ad una manciata di chilometri dalla Fiera di Bergamo.</w:t>
      </w:r>
    </w:p>
    <w:p w14:paraId="15E80262" w14:textId="77777777" w:rsidR="00C902A4" w:rsidRPr="00C902A4" w:rsidRDefault="00C902A4" w:rsidP="00C902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eastAsia="Arial Unicode MS" w:hAnsi="Times New Roman" w:cs="Times New Roman"/>
          <w:color w:val="000000"/>
          <w:sz w:val="24"/>
          <w:szCs w:val="24"/>
          <w:lang w:eastAsia="it-IT"/>
        </w:rPr>
      </w:pPr>
      <w:bookmarkStart w:id="1" w:name="_Hlk155627174"/>
      <w:r w:rsidRPr="00C902A4">
        <w:rPr>
          <w:rFonts w:ascii="Times New Roman" w:eastAsia="Arial Unicode MS" w:hAnsi="Times New Roman" w:cs="Times New Roman"/>
          <w:b/>
          <w:bCs/>
          <w:color w:val="000000"/>
          <w:sz w:val="24"/>
          <w:szCs w:val="24"/>
          <w:lang w:eastAsia="it-IT"/>
        </w:rPr>
        <w:t>Orari</w:t>
      </w:r>
      <w:r w:rsidRPr="00C902A4">
        <w:rPr>
          <w:rFonts w:ascii="Times New Roman" w:eastAsia="Arial Unicode MS" w:hAnsi="Times New Roman" w:cs="Times New Roman"/>
          <w:color w:val="000000"/>
          <w:sz w:val="24"/>
          <w:szCs w:val="24"/>
          <w:lang w:eastAsia="it-IT"/>
        </w:rPr>
        <w:t xml:space="preserve">: sabato e domenica, dalle ore 10 alle ore 19; feriali. dalle ore 15 alle ore 19. </w:t>
      </w:r>
    </w:p>
    <w:p w14:paraId="00B014C4" w14:textId="77777777" w:rsidR="00C902A4" w:rsidRPr="00C902A4" w:rsidRDefault="00C902A4" w:rsidP="00C902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eastAsia="Arial Unicode MS" w:hAnsi="Times New Roman" w:cs="Times New Roman"/>
          <w:color w:val="000000"/>
          <w:sz w:val="24"/>
          <w:szCs w:val="24"/>
          <w:lang w:eastAsia="it-IT"/>
        </w:rPr>
      </w:pPr>
      <w:r w:rsidRPr="00C902A4">
        <w:rPr>
          <w:rFonts w:ascii="Times New Roman" w:eastAsia="Arial Unicode MS" w:hAnsi="Times New Roman" w:cs="Times New Roman"/>
          <w:b/>
          <w:bCs/>
          <w:color w:val="000000"/>
          <w:sz w:val="24"/>
          <w:szCs w:val="24"/>
          <w:lang w:eastAsia="it-IT"/>
        </w:rPr>
        <w:t>Ticket</w:t>
      </w:r>
      <w:r w:rsidRPr="00C902A4">
        <w:rPr>
          <w:rFonts w:ascii="Times New Roman" w:eastAsia="Arial Unicode MS" w:hAnsi="Times New Roman" w:cs="Times New Roman"/>
          <w:color w:val="000000"/>
          <w:sz w:val="24"/>
          <w:szCs w:val="24"/>
          <w:lang w:eastAsia="it-IT"/>
        </w:rPr>
        <w:t>: Intero 10 euro, ridotto 8 euro</w:t>
      </w:r>
    </w:p>
    <w:p w14:paraId="7E19484A" w14:textId="77777777" w:rsidR="00C902A4" w:rsidRPr="00C902A4" w:rsidRDefault="00C902A4" w:rsidP="00C902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Helvetica" w:eastAsia="Arial Unicode MS" w:hAnsi="Arial Unicode MS" w:cs="Arial Unicode MS"/>
          <w:color w:val="000000"/>
          <w:lang w:eastAsia="it-IT"/>
        </w:rPr>
      </w:pPr>
      <w:r w:rsidRPr="00C902A4">
        <w:rPr>
          <w:rFonts w:ascii="Times New Roman" w:eastAsia="Arial Unicode MS" w:hAnsi="Times New Roman" w:cs="Times New Roman"/>
          <w:b/>
          <w:bCs/>
          <w:color w:val="000000"/>
          <w:sz w:val="24"/>
          <w:szCs w:val="24"/>
          <w:lang w:eastAsia="it-IT"/>
        </w:rPr>
        <w:t>Info</w:t>
      </w:r>
      <w:r w:rsidRPr="00C902A4">
        <w:rPr>
          <w:rFonts w:ascii="Times New Roman" w:eastAsia="Arial Unicode MS" w:hAnsi="Times New Roman" w:cs="Times New Roman"/>
          <w:color w:val="000000"/>
          <w:sz w:val="24"/>
          <w:szCs w:val="24"/>
          <w:lang w:eastAsia="it-IT"/>
        </w:rPr>
        <w:t xml:space="preserve">: </w:t>
      </w:r>
      <w:hyperlink r:id="rId7" w:history="1">
        <w:r w:rsidRPr="00C902A4">
          <w:rPr>
            <w:rFonts w:ascii="Times New Roman" w:eastAsia="Arial Unicode MS" w:hAnsi="Times New Roman" w:cs="Times New Roman"/>
            <w:color w:val="000000"/>
            <w:sz w:val="24"/>
            <w:szCs w:val="24"/>
            <w:lang w:eastAsia="it-IT"/>
          </w:rPr>
          <w:t>www.italianfineart.eu/</w:t>
        </w:r>
      </w:hyperlink>
      <w:r w:rsidRPr="00C902A4">
        <w:rPr>
          <w:rFonts w:ascii="Times New Roman" w:eastAsia="Arial Unicode MS" w:hAnsi="Times New Roman" w:cs="Times New Roman"/>
          <w:color w:val="000000"/>
          <w:sz w:val="24"/>
          <w:szCs w:val="24"/>
          <w:lang w:eastAsia="it-IT"/>
        </w:rPr>
        <w:t xml:space="preserve"> - </w:t>
      </w:r>
      <w:hyperlink r:id="rId8" w:history="1">
        <w:r w:rsidRPr="00C902A4">
          <w:rPr>
            <w:rFonts w:ascii="Times New Roman" w:eastAsia="Arial Unicode MS" w:hAnsi="Times New Roman" w:cs="Times New Roman"/>
            <w:color w:val="000000"/>
            <w:sz w:val="24"/>
            <w:szCs w:val="24"/>
            <w:u w:val="single"/>
            <w:lang w:eastAsia="it-IT"/>
          </w:rPr>
          <w:t>www.bergamoartefiera.it/</w:t>
        </w:r>
      </w:hyperlink>
    </w:p>
    <w:p w14:paraId="2AF73BB7" w14:textId="77777777" w:rsidR="00C902A4" w:rsidRPr="00C902A4" w:rsidRDefault="00C902A4" w:rsidP="00C902A4">
      <w:pPr>
        <w:spacing w:after="0"/>
        <w:jc w:val="both"/>
        <w:rPr>
          <w:rFonts w:ascii="Times New Roman" w:eastAsia="Cambria" w:hAnsi="Times New Roman" w:cs="Times New Roman"/>
          <w:b/>
          <w:bCs/>
          <w:sz w:val="24"/>
          <w:szCs w:val="24"/>
          <w:lang w:val="en-US"/>
        </w:rPr>
      </w:pPr>
      <w:r w:rsidRPr="00C902A4">
        <w:rPr>
          <w:rFonts w:ascii="Times New Roman" w:eastAsia="Cambria" w:hAnsi="Times New Roman" w:cs="Times New Roman"/>
          <w:b/>
          <w:bCs/>
          <w:sz w:val="24"/>
          <w:szCs w:val="24"/>
          <w:lang w:val="en-US"/>
        </w:rPr>
        <w:t xml:space="preserve">Ifa e </w:t>
      </w:r>
      <w:proofErr w:type="spellStart"/>
      <w:r w:rsidRPr="00C902A4">
        <w:rPr>
          <w:rFonts w:ascii="Times New Roman" w:eastAsia="Cambria" w:hAnsi="Times New Roman" w:cs="Times New Roman"/>
          <w:b/>
          <w:bCs/>
          <w:sz w:val="24"/>
          <w:szCs w:val="24"/>
          <w:lang w:val="en-US"/>
        </w:rPr>
        <w:t>Baf</w:t>
      </w:r>
      <w:proofErr w:type="spellEnd"/>
      <w:r w:rsidRPr="00C902A4">
        <w:rPr>
          <w:rFonts w:ascii="Times New Roman" w:eastAsia="Cambria" w:hAnsi="Times New Roman" w:cs="Times New Roman"/>
          <w:b/>
          <w:bCs/>
          <w:sz w:val="24"/>
          <w:szCs w:val="24"/>
          <w:lang w:val="en-US"/>
        </w:rPr>
        <w:t xml:space="preserve"> </w:t>
      </w:r>
      <w:proofErr w:type="spellStart"/>
      <w:r w:rsidRPr="00C902A4">
        <w:rPr>
          <w:rFonts w:ascii="Times New Roman" w:eastAsia="Cambria" w:hAnsi="Times New Roman" w:cs="Times New Roman"/>
          <w:b/>
          <w:bCs/>
          <w:sz w:val="24"/>
          <w:szCs w:val="24"/>
          <w:lang w:val="en-US"/>
        </w:rPr>
        <w:t>hanno</w:t>
      </w:r>
      <w:proofErr w:type="spellEnd"/>
      <w:r w:rsidRPr="00C902A4">
        <w:rPr>
          <w:rFonts w:ascii="Times New Roman" w:eastAsia="Cambria" w:hAnsi="Times New Roman" w:cs="Times New Roman"/>
          <w:b/>
          <w:bCs/>
          <w:sz w:val="24"/>
          <w:szCs w:val="24"/>
          <w:lang w:val="en-US"/>
        </w:rPr>
        <w:t xml:space="preserve"> il </w:t>
      </w:r>
      <w:proofErr w:type="spellStart"/>
      <w:r w:rsidRPr="00C902A4">
        <w:rPr>
          <w:rFonts w:ascii="Times New Roman" w:eastAsia="Cambria" w:hAnsi="Times New Roman" w:cs="Times New Roman"/>
          <w:b/>
          <w:bCs/>
          <w:sz w:val="24"/>
          <w:szCs w:val="24"/>
          <w:lang w:val="en-US"/>
        </w:rPr>
        <w:t>sostegno</w:t>
      </w:r>
      <w:proofErr w:type="spellEnd"/>
      <w:r w:rsidRPr="00C902A4">
        <w:rPr>
          <w:rFonts w:ascii="Times New Roman" w:eastAsia="Cambria" w:hAnsi="Times New Roman" w:cs="Times New Roman"/>
          <w:b/>
          <w:bCs/>
          <w:sz w:val="24"/>
          <w:szCs w:val="24"/>
          <w:lang w:val="en-US"/>
        </w:rPr>
        <w:t xml:space="preserve"> </w:t>
      </w:r>
      <w:proofErr w:type="spellStart"/>
      <w:r w:rsidRPr="00C902A4">
        <w:rPr>
          <w:rFonts w:ascii="Times New Roman" w:eastAsia="Cambria" w:hAnsi="Times New Roman" w:cs="Times New Roman"/>
          <w:b/>
          <w:bCs/>
          <w:sz w:val="24"/>
          <w:szCs w:val="24"/>
          <w:lang w:val="en-US"/>
        </w:rPr>
        <w:t>dei</w:t>
      </w:r>
      <w:proofErr w:type="spellEnd"/>
      <w:r w:rsidRPr="00C902A4">
        <w:rPr>
          <w:rFonts w:ascii="Times New Roman" w:eastAsia="Cambria" w:hAnsi="Times New Roman" w:cs="Times New Roman"/>
          <w:b/>
          <w:bCs/>
          <w:sz w:val="24"/>
          <w:szCs w:val="24"/>
          <w:lang w:val="en-US"/>
        </w:rPr>
        <w:t xml:space="preserve"> partner </w:t>
      </w:r>
      <w:proofErr w:type="spellStart"/>
      <w:r w:rsidRPr="00C902A4">
        <w:rPr>
          <w:rFonts w:ascii="Times New Roman" w:eastAsia="Cambria" w:hAnsi="Times New Roman" w:cs="Times New Roman"/>
          <w:b/>
          <w:bCs/>
          <w:sz w:val="24"/>
          <w:szCs w:val="24"/>
          <w:lang w:val="en-US"/>
        </w:rPr>
        <w:t>Artprice</w:t>
      </w:r>
      <w:proofErr w:type="spellEnd"/>
      <w:r w:rsidRPr="00C902A4">
        <w:rPr>
          <w:rFonts w:ascii="Times New Roman" w:eastAsia="Cambria" w:hAnsi="Times New Roman" w:cs="Times New Roman"/>
          <w:b/>
          <w:bCs/>
          <w:sz w:val="24"/>
          <w:szCs w:val="24"/>
          <w:lang w:val="en-US"/>
        </w:rPr>
        <w:t xml:space="preserve"> e </w:t>
      </w:r>
      <w:proofErr w:type="spellStart"/>
      <w:r w:rsidRPr="00C902A4">
        <w:rPr>
          <w:rFonts w:ascii="Times New Roman" w:eastAsia="Cambria" w:hAnsi="Times New Roman" w:cs="Times New Roman"/>
          <w:b/>
          <w:bCs/>
          <w:sz w:val="24"/>
          <w:szCs w:val="24"/>
          <w:lang w:val="en-US"/>
        </w:rPr>
        <w:t>CiaccioArte</w:t>
      </w:r>
      <w:proofErr w:type="spellEnd"/>
      <w:r w:rsidRPr="00C902A4">
        <w:rPr>
          <w:rFonts w:ascii="Times New Roman" w:eastAsia="Cambria" w:hAnsi="Times New Roman" w:cs="Times New Roman"/>
          <w:b/>
          <w:bCs/>
          <w:sz w:val="24"/>
          <w:szCs w:val="24"/>
          <w:lang w:val="en-US"/>
        </w:rPr>
        <w:t xml:space="preserve"> Insurance services, del mobility partner </w:t>
      </w:r>
      <w:proofErr w:type="spellStart"/>
      <w:r w:rsidRPr="00C902A4">
        <w:rPr>
          <w:rFonts w:ascii="Times New Roman" w:eastAsia="Cambria" w:hAnsi="Times New Roman" w:cs="Times New Roman"/>
          <w:b/>
          <w:bCs/>
          <w:sz w:val="24"/>
          <w:szCs w:val="24"/>
          <w:lang w:val="en-US"/>
        </w:rPr>
        <w:t>DeniCar</w:t>
      </w:r>
      <w:proofErr w:type="spellEnd"/>
      <w:r w:rsidRPr="00C902A4">
        <w:rPr>
          <w:rFonts w:ascii="Times New Roman" w:eastAsia="Cambria" w:hAnsi="Times New Roman" w:cs="Times New Roman"/>
          <w:b/>
          <w:bCs/>
          <w:sz w:val="24"/>
          <w:szCs w:val="24"/>
          <w:lang w:val="en-US"/>
        </w:rPr>
        <w:t xml:space="preserve"> e il Patrocinio </w:t>
      </w:r>
      <w:proofErr w:type="spellStart"/>
      <w:r w:rsidRPr="00C902A4">
        <w:rPr>
          <w:rFonts w:ascii="Times New Roman" w:eastAsia="Cambria" w:hAnsi="Times New Roman" w:cs="Times New Roman"/>
          <w:b/>
          <w:bCs/>
          <w:sz w:val="24"/>
          <w:szCs w:val="24"/>
          <w:lang w:val="en-US"/>
        </w:rPr>
        <w:t>della</w:t>
      </w:r>
      <w:proofErr w:type="spellEnd"/>
      <w:r w:rsidRPr="00C902A4">
        <w:rPr>
          <w:rFonts w:ascii="Times New Roman" w:eastAsia="Cambria" w:hAnsi="Times New Roman" w:cs="Times New Roman"/>
          <w:b/>
          <w:bCs/>
          <w:sz w:val="24"/>
          <w:szCs w:val="24"/>
          <w:lang w:val="en-US"/>
        </w:rPr>
        <w:t xml:space="preserve"> </w:t>
      </w:r>
      <w:proofErr w:type="spellStart"/>
      <w:r w:rsidRPr="00C902A4">
        <w:rPr>
          <w:rFonts w:ascii="Times New Roman" w:eastAsia="Cambria" w:hAnsi="Times New Roman" w:cs="Times New Roman"/>
          <w:b/>
          <w:bCs/>
          <w:sz w:val="24"/>
          <w:szCs w:val="24"/>
          <w:lang w:val="en-US"/>
        </w:rPr>
        <w:t>Provincia</w:t>
      </w:r>
      <w:proofErr w:type="spellEnd"/>
      <w:r w:rsidRPr="00C902A4">
        <w:rPr>
          <w:rFonts w:ascii="Times New Roman" w:eastAsia="Cambria" w:hAnsi="Times New Roman" w:cs="Times New Roman"/>
          <w:b/>
          <w:bCs/>
          <w:sz w:val="24"/>
          <w:szCs w:val="24"/>
          <w:lang w:val="en-US"/>
        </w:rPr>
        <w:t xml:space="preserve"> di Bergamo.</w:t>
      </w:r>
    </w:p>
    <w:p w14:paraId="69BAB205" w14:textId="77777777" w:rsidR="00C902A4" w:rsidRPr="00C902A4" w:rsidRDefault="00C902A4" w:rsidP="00C902A4">
      <w:pPr>
        <w:spacing w:after="0" w:line="360" w:lineRule="auto"/>
        <w:jc w:val="both"/>
        <w:rPr>
          <w:rFonts w:ascii="Times New Roman" w:eastAsia="Cambria" w:hAnsi="Times New Roman" w:cs="Times New Roman"/>
          <w:b/>
          <w:bCs/>
          <w:color w:val="FF0000"/>
          <w:sz w:val="24"/>
          <w:szCs w:val="24"/>
        </w:rPr>
      </w:pPr>
    </w:p>
    <w:p w14:paraId="3A4C6227" w14:textId="77777777" w:rsidR="00C902A4" w:rsidRPr="00C902A4" w:rsidRDefault="00C902A4" w:rsidP="00C902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imes New Roman" w:eastAsia="Arial Unicode MS" w:hAnsi="Times New Roman" w:cs="Times New Roman"/>
          <w:b/>
          <w:bCs/>
          <w:color w:val="000000"/>
          <w:sz w:val="24"/>
          <w:szCs w:val="24"/>
          <w:u w:val="single"/>
          <w:lang w:eastAsia="it-IT"/>
        </w:rPr>
      </w:pPr>
      <w:proofErr w:type="spellStart"/>
      <w:r w:rsidRPr="00C902A4">
        <w:rPr>
          <w:rFonts w:ascii="Times New Roman" w:eastAsia="Arial Unicode MS" w:hAnsi="Times New Roman" w:cs="Times New Roman"/>
          <w:b/>
          <w:bCs/>
          <w:color w:val="000000"/>
          <w:sz w:val="24"/>
          <w:szCs w:val="24"/>
          <w:u w:val="single"/>
          <w:lang w:eastAsia="it-IT"/>
        </w:rPr>
        <w:t>Italian</w:t>
      </w:r>
      <w:proofErr w:type="spellEnd"/>
      <w:r w:rsidRPr="00C902A4">
        <w:rPr>
          <w:rFonts w:ascii="Times New Roman" w:eastAsia="Arial Unicode MS" w:hAnsi="Times New Roman" w:cs="Times New Roman"/>
          <w:b/>
          <w:bCs/>
          <w:color w:val="000000"/>
          <w:sz w:val="24"/>
          <w:szCs w:val="24"/>
          <w:u w:val="single"/>
          <w:lang w:eastAsia="it-IT"/>
        </w:rPr>
        <w:t xml:space="preserve"> Fine Art – Interventi, Eventi Collaterali e Approfondimenti</w:t>
      </w:r>
    </w:p>
    <w:p w14:paraId="1F5E4112" w14:textId="77777777" w:rsidR="00C902A4" w:rsidRPr="00C902A4" w:rsidRDefault="00C902A4" w:rsidP="00C902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imes New Roman" w:eastAsia="Arial Unicode MS" w:hAnsi="Times New Roman" w:cs="Times New Roman"/>
          <w:b/>
          <w:bCs/>
          <w:color w:val="000000"/>
          <w:sz w:val="24"/>
          <w:szCs w:val="24"/>
          <w:lang w:eastAsia="it-IT"/>
        </w:rPr>
      </w:pPr>
      <w:r w:rsidRPr="00C902A4">
        <w:rPr>
          <w:rFonts w:ascii="Times New Roman" w:eastAsia="Arial Unicode MS" w:hAnsi="Times New Roman" w:cs="Times New Roman"/>
          <w:b/>
          <w:bCs/>
          <w:color w:val="000000"/>
          <w:sz w:val="24"/>
          <w:szCs w:val="24"/>
          <w:lang w:eastAsia="it-IT"/>
        </w:rPr>
        <w:t xml:space="preserve">IFA torna ad animare il padiglione A del polo fieristico di via Lunga </w:t>
      </w:r>
      <w:r w:rsidRPr="00C902A4">
        <w:rPr>
          <w:rFonts w:ascii="Times New Roman" w:eastAsia="Arial Unicode MS" w:hAnsi="Times New Roman" w:cs="Times New Roman"/>
          <w:color w:val="000000"/>
          <w:sz w:val="24"/>
          <w:szCs w:val="24"/>
          <w:lang w:eastAsia="it-IT"/>
        </w:rPr>
        <w:t>potendo contare quest’anno su diverse migliaia di opere</w:t>
      </w:r>
      <w:r w:rsidRPr="00C902A4">
        <w:rPr>
          <w:rFonts w:ascii="Times New Roman" w:eastAsia="Arial Unicode MS" w:hAnsi="Times New Roman" w:cs="Times New Roman"/>
          <w:b/>
          <w:bCs/>
          <w:color w:val="000000"/>
          <w:sz w:val="24"/>
          <w:szCs w:val="24"/>
          <w:lang w:eastAsia="it-IT"/>
        </w:rPr>
        <w:t xml:space="preserve"> </w:t>
      </w:r>
      <w:r w:rsidRPr="00C902A4">
        <w:rPr>
          <w:rFonts w:ascii="Times New Roman" w:eastAsia="Arial Unicode MS" w:hAnsi="Times New Roman" w:cs="Times New Roman"/>
          <w:color w:val="000000"/>
          <w:sz w:val="24"/>
          <w:szCs w:val="24"/>
          <w:lang w:eastAsia="it-IT"/>
        </w:rPr>
        <w:t xml:space="preserve">messe in mostra da ben 86 tra le Gallerie più significative del panorama italiano provenienti da dodici regioni italiane, a cui se ne aggiunge una della Repubblica di San Marino. La parte del leone spetta alla Lombardia, che porta a IFA 47 Gallerie (sul podio le 16 targate Bergamo, seguite dalle 12 di Brescia, e dalle 10 di Milano), seguita da Emilia-Romagna (11 Gallerie), Piemonte (6) Toscana, Veneto (quattro a testa). La manifestazione organizzata da Promoberg può contare sulla storica esperienza di </w:t>
      </w:r>
      <w:r w:rsidRPr="00C902A4">
        <w:rPr>
          <w:rFonts w:ascii="Times New Roman" w:eastAsia="Arial Unicode MS" w:hAnsi="Times New Roman" w:cs="Times New Roman"/>
          <w:b/>
          <w:bCs/>
          <w:color w:val="000000"/>
          <w:sz w:val="24"/>
          <w:szCs w:val="24"/>
          <w:lang w:eastAsia="it-IT"/>
        </w:rPr>
        <w:t>Sergio Radici</w:t>
      </w:r>
      <w:r w:rsidRPr="00C902A4">
        <w:rPr>
          <w:rFonts w:ascii="Times New Roman" w:eastAsia="Arial Unicode MS" w:hAnsi="Times New Roman" w:cs="Times New Roman"/>
          <w:color w:val="000000"/>
          <w:sz w:val="24"/>
          <w:szCs w:val="24"/>
          <w:lang w:eastAsia="it-IT"/>
        </w:rPr>
        <w:t xml:space="preserve">, che ha curato come sempre tutto il programma degli eventi collaterali di IFA e BAF, e di </w:t>
      </w:r>
      <w:r w:rsidRPr="00C902A4">
        <w:rPr>
          <w:rFonts w:ascii="Times New Roman" w:eastAsia="Arial Unicode MS" w:hAnsi="Times New Roman" w:cs="Times New Roman"/>
          <w:b/>
          <w:bCs/>
          <w:color w:val="000000"/>
          <w:sz w:val="24"/>
          <w:szCs w:val="24"/>
          <w:lang w:eastAsia="it-IT"/>
        </w:rPr>
        <w:t xml:space="preserve">Gianni Zucca, </w:t>
      </w:r>
      <w:r w:rsidRPr="00C902A4">
        <w:rPr>
          <w:rFonts w:ascii="Times New Roman" w:eastAsia="Arial Unicode MS" w:hAnsi="Times New Roman" w:cs="Times New Roman"/>
          <w:color w:val="000000"/>
          <w:sz w:val="24"/>
          <w:szCs w:val="24"/>
          <w:lang w:eastAsia="it-IT"/>
        </w:rPr>
        <w:t>già curatore di successo della parte espositiva.</w:t>
      </w:r>
    </w:p>
    <w:bookmarkEnd w:id="1"/>
    <w:p w14:paraId="0CCD925C" w14:textId="77777777" w:rsidR="00C902A4" w:rsidRDefault="00C902A4" w:rsidP="00C902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imes New Roman" w:eastAsia="Arial Unicode MS" w:hAnsi="Times New Roman" w:cs="Times New Roman"/>
          <w:b/>
          <w:bCs/>
          <w:color w:val="000000"/>
          <w:sz w:val="24"/>
          <w:szCs w:val="24"/>
          <w:lang w:eastAsia="it-IT"/>
        </w:rPr>
      </w:pPr>
    </w:p>
    <w:p w14:paraId="6CDF2745" w14:textId="77777777" w:rsidR="004461AC" w:rsidRDefault="004461AC" w:rsidP="00C902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imes New Roman" w:eastAsia="Arial Unicode MS" w:hAnsi="Times New Roman" w:cs="Times New Roman"/>
          <w:b/>
          <w:bCs/>
          <w:color w:val="000000"/>
          <w:sz w:val="24"/>
          <w:szCs w:val="24"/>
          <w:lang w:eastAsia="it-IT"/>
        </w:rPr>
      </w:pPr>
    </w:p>
    <w:p w14:paraId="7DF30D47" w14:textId="1ABD57D4" w:rsidR="00C902A4" w:rsidRPr="00C902A4" w:rsidRDefault="00C902A4" w:rsidP="00C902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Times New Roman" w:eastAsia="Arial Unicode MS" w:hAnsi="Times New Roman" w:cs="Times New Roman"/>
          <w:b/>
          <w:bCs/>
          <w:color w:val="000000"/>
          <w:sz w:val="24"/>
          <w:szCs w:val="24"/>
          <w:lang w:eastAsia="it-IT"/>
        </w:rPr>
      </w:pPr>
      <w:r w:rsidRPr="00C902A4">
        <w:rPr>
          <w:rFonts w:ascii="Times New Roman" w:eastAsia="Arial Unicode MS" w:hAnsi="Times New Roman" w:cs="Times New Roman"/>
          <w:b/>
          <w:bCs/>
          <w:color w:val="000000"/>
          <w:sz w:val="24"/>
          <w:szCs w:val="24"/>
          <w:lang w:eastAsia="it-IT"/>
        </w:rPr>
        <w:lastRenderedPageBreak/>
        <w:t>Interventi</w:t>
      </w:r>
    </w:p>
    <w:p w14:paraId="70515068" w14:textId="77777777" w:rsidR="00C902A4" w:rsidRPr="00C902A4" w:rsidRDefault="00C902A4" w:rsidP="00C902A4">
      <w:pPr>
        <w:spacing w:after="0"/>
        <w:jc w:val="both"/>
        <w:rPr>
          <w:rFonts w:ascii="Times New Roman" w:eastAsia="Arial Unicode MS" w:hAnsi="Times New Roman" w:cs="Times New Roman"/>
          <w:i/>
          <w:iCs/>
          <w:color w:val="000000"/>
          <w:sz w:val="24"/>
          <w:szCs w:val="24"/>
          <w:lang w:eastAsia="it-IT"/>
        </w:rPr>
      </w:pPr>
      <w:r w:rsidRPr="00C902A4">
        <w:rPr>
          <w:rFonts w:ascii="Times New Roman" w:eastAsia="Arial Unicode MS" w:hAnsi="Times New Roman" w:cs="Times New Roman"/>
          <w:i/>
          <w:iCs/>
          <w:color w:val="000000"/>
          <w:sz w:val="24"/>
          <w:szCs w:val="24"/>
          <w:lang w:eastAsia="it-IT"/>
        </w:rPr>
        <w:t xml:space="preserve">“Con la concomitanza, da noi fortemente voluta, di IFA e BAF, i collezionisti e gli appassionati (anche dell’ultima ora) hanno la grande opportunità di calarsi in una “fusion” tra cultura e arte lungo un cammino di ben quindici secoli di storia – sottolinea </w:t>
      </w:r>
      <w:r w:rsidRPr="00C902A4">
        <w:rPr>
          <w:rFonts w:ascii="Times New Roman" w:eastAsia="Arial Unicode MS" w:hAnsi="Times New Roman" w:cs="Times New Roman"/>
          <w:b/>
          <w:bCs/>
          <w:i/>
          <w:iCs/>
          <w:color w:val="000000"/>
          <w:sz w:val="24"/>
          <w:szCs w:val="24"/>
          <w:lang w:eastAsia="it-IT"/>
        </w:rPr>
        <w:t>Luciano Patelli</w:t>
      </w:r>
      <w:r w:rsidRPr="00C902A4">
        <w:rPr>
          <w:rFonts w:ascii="Times New Roman" w:eastAsia="Arial Unicode MS" w:hAnsi="Times New Roman" w:cs="Times New Roman"/>
          <w:i/>
          <w:iCs/>
          <w:color w:val="000000"/>
          <w:sz w:val="24"/>
          <w:szCs w:val="24"/>
          <w:lang w:eastAsia="it-IT"/>
        </w:rPr>
        <w:t xml:space="preserve">, presidente di Promoberg </w:t>
      </w:r>
      <w:proofErr w:type="spellStart"/>
      <w:r w:rsidRPr="00C902A4">
        <w:rPr>
          <w:rFonts w:ascii="Times New Roman" w:eastAsia="Arial Unicode MS" w:hAnsi="Times New Roman" w:cs="Times New Roman"/>
          <w:i/>
          <w:iCs/>
          <w:color w:val="000000"/>
          <w:sz w:val="24"/>
          <w:szCs w:val="24"/>
          <w:lang w:eastAsia="it-IT"/>
        </w:rPr>
        <w:t>Srl</w:t>
      </w:r>
      <w:proofErr w:type="spellEnd"/>
      <w:r w:rsidRPr="00C902A4">
        <w:rPr>
          <w:rFonts w:ascii="Times New Roman" w:eastAsia="Arial Unicode MS" w:hAnsi="Times New Roman" w:cs="Times New Roman"/>
          <w:i/>
          <w:iCs/>
          <w:color w:val="000000"/>
          <w:sz w:val="24"/>
          <w:szCs w:val="24"/>
          <w:lang w:eastAsia="it-IT"/>
        </w:rPr>
        <w:t xml:space="preserve"> -. Anche negli anni più difficili, Promoberg ha continuato a credere e ad investire nelle due mostre. per dare, da un lato, la meritata visibilità ad un comparto che ha bisogno di mettere in vetrina e promuovere il meglio della propria offerta, e dall’altro (lato) per sostenere l’arte e la cultura tra il grande pubblico, con l’obiettivo in particolare di coinvolgere anche le nuove generazioni e chi non è un habitué di gallerie, mostre e musei. Nel far questo, grazie anche alle Gallerie di alto livello provenienti da tutta Italia, abbiamo incrementato ulteriormente il già elevato livello qualitative delle due mostre e il numero degli eventi collaterali, sempre più di qualità ed apprezzati, consolidando in tal modo le due mostre tra gli appuntamenti più significativi nel panorama culturale italiano. I risultati sino a qui ottenuti confermano la bontà del nostro progetto e testimoniano il nostro continuo forte impegno anche nella promozione dell’arte e della cultura, con l’obiettivo di coinvolgere una platea sempre più vasta.</w:t>
      </w:r>
    </w:p>
    <w:p w14:paraId="7A868A1B" w14:textId="77777777" w:rsidR="00C902A4" w:rsidRPr="00C902A4" w:rsidRDefault="00C902A4" w:rsidP="00C902A4">
      <w:pPr>
        <w:spacing w:after="0"/>
        <w:jc w:val="both"/>
        <w:rPr>
          <w:rFonts w:ascii="Times New Roman" w:eastAsia="Cambria" w:hAnsi="Times New Roman" w:cs="Times New Roman"/>
          <w:i/>
          <w:iCs/>
          <w:sz w:val="24"/>
          <w:szCs w:val="24"/>
          <w:lang w:val="en-US"/>
        </w:rPr>
      </w:pPr>
    </w:p>
    <w:p w14:paraId="0229A8F7" w14:textId="77777777" w:rsidR="00C902A4" w:rsidRDefault="00C902A4" w:rsidP="00C902A4">
      <w:pPr>
        <w:spacing w:after="0"/>
        <w:jc w:val="both"/>
        <w:rPr>
          <w:rFonts w:ascii="Times New Roman" w:eastAsia="Cambria" w:hAnsi="Times New Roman" w:cs="Times New Roman"/>
          <w:i/>
          <w:iCs/>
          <w:sz w:val="24"/>
          <w:szCs w:val="24"/>
          <w:lang w:val="en-US"/>
        </w:rPr>
      </w:pPr>
      <w:r w:rsidRPr="00C902A4">
        <w:rPr>
          <w:rFonts w:ascii="Times New Roman" w:eastAsia="Arial Unicode MS" w:hAnsi="Times New Roman" w:cs="Times New Roman"/>
          <w:i/>
          <w:iCs/>
          <w:color w:val="000000"/>
          <w:sz w:val="24"/>
          <w:szCs w:val="24"/>
          <w:lang w:eastAsia="it-IT"/>
        </w:rPr>
        <w:t xml:space="preserve">L'accoppiata </w:t>
      </w:r>
      <w:proofErr w:type="spellStart"/>
      <w:r w:rsidRPr="00C902A4">
        <w:rPr>
          <w:rFonts w:ascii="Times New Roman" w:eastAsia="Arial Unicode MS" w:hAnsi="Times New Roman" w:cs="Times New Roman"/>
          <w:i/>
          <w:iCs/>
          <w:color w:val="000000"/>
          <w:sz w:val="24"/>
          <w:szCs w:val="24"/>
          <w:lang w:eastAsia="it-IT"/>
        </w:rPr>
        <w:t>Italian</w:t>
      </w:r>
      <w:proofErr w:type="spellEnd"/>
      <w:r w:rsidRPr="00C902A4">
        <w:rPr>
          <w:rFonts w:ascii="Times New Roman" w:eastAsia="Arial Unicode MS" w:hAnsi="Times New Roman" w:cs="Times New Roman"/>
          <w:i/>
          <w:iCs/>
          <w:color w:val="000000"/>
          <w:sz w:val="24"/>
          <w:szCs w:val="24"/>
          <w:lang w:eastAsia="it-IT"/>
        </w:rPr>
        <w:t xml:space="preserve"> Fine Art e Bergamo Arte Fiera si consolida quale evento di riferimento per il mondo dell’arte nazionale </w:t>
      </w:r>
      <w:r w:rsidRPr="00C902A4">
        <w:rPr>
          <w:rFonts w:ascii="Times New Roman" w:eastAsia="Arial Unicode MS" w:hAnsi="Times New Roman" w:cs="Times New Roman"/>
          <w:color w:val="000000"/>
          <w:sz w:val="24"/>
          <w:szCs w:val="24"/>
          <w:lang w:eastAsia="it-IT"/>
        </w:rPr>
        <w:t xml:space="preserve">– sottolinea </w:t>
      </w:r>
      <w:r w:rsidRPr="00C902A4">
        <w:rPr>
          <w:rFonts w:ascii="Times New Roman" w:eastAsia="Arial Unicode MS" w:hAnsi="Times New Roman" w:cs="Times New Roman"/>
          <w:b/>
          <w:bCs/>
          <w:color w:val="000000"/>
          <w:sz w:val="24"/>
          <w:szCs w:val="24"/>
          <w:lang w:eastAsia="it-IT"/>
        </w:rPr>
        <w:t>Sergio Radici</w:t>
      </w:r>
      <w:r w:rsidRPr="00C902A4">
        <w:rPr>
          <w:rFonts w:ascii="Times New Roman" w:eastAsia="Arial Unicode MS" w:hAnsi="Times New Roman" w:cs="Times New Roman"/>
          <w:color w:val="000000"/>
          <w:sz w:val="24"/>
          <w:szCs w:val="24"/>
          <w:lang w:eastAsia="it-IT"/>
        </w:rPr>
        <w:t xml:space="preserve">, curatore degli eventi collaterali ed una vita spesa per la promozione dell’arte e della cultura a tutto tondo, già a partire dalla storica </w:t>
      </w:r>
      <w:proofErr w:type="spellStart"/>
      <w:proofErr w:type="gramStart"/>
      <w:r w:rsidRPr="00C902A4">
        <w:rPr>
          <w:rFonts w:ascii="Times New Roman" w:eastAsia="Arial Unicode MS" w:hAnsi="Times New Roman" w:cs="Times New Roman"/>
          <w:color w:val="000000"/>
          <w:sz w:val="24"/>
          <w:szCs w:val="24"/>
          <w:lang w:eastAsia="it-IT"/>
        </w:rPr>
        <w:t>BergamoAntiquaria</w:t>
      </w:r>
      <w:proofErr w:type="spellEnd"/>
      <w:proofErr w:type="gramEnd"/>
      <w:r w:rsidRPr="00C902A4">
        <w:rPr>
          <w:rFonts w:ascii="Times New Roman" w:eastAsia="Arial Unicode MS" w:hAnsi="Times New Roman" w:cs="Times New Roman"/>
          <w:color w:val="000000"/>
          <w:sz w:val="24"/>
          <w:szCs w:val="24"/>
          <w:lang w:eastAsia="it-IT"/>
        </w:rPr>
        <w:t xml:space="preserve">, e poi con </w:t>
      </w:r>
      <w:proofErr w:type="spellStart"/>
      <w:r w:rsidRPr="00C902A4">
        <w:rPr>
          <w:rFonts w:ascii="Times New Roman" w:eastAsia="Arial Unicode MS" w:hAnsi="Times New Roman" w:cs="Times New Roman"/>
          <w:color w:val="000000"/>
          <w:sz w:val="24"/>
          <w:szCs w:val="24"/>
          <w:lang w:eastAsia="it-IT"/>
        </w:rPr>
        <w:t>Italian</w:t>
      </w:r>
      <w:proofErr w:type="spellEnd"/>
      <w:r w:rsidRPr="00C902A4">
        <w:rPr>
          <w:rFonts w:ascii="Times New Roman" w:eastAsia="Arial Unicode MS" w:hAnsi="Times New Roman" w:cs="Times New Roman"/>
          <w:color w:val="000000"/>
          <w:sz w:val="24"/>
          <w:szCs w:val="24"/>
          <w:lang w:eastAsia="it-IT"/>
        </w:rPr>
        <w:t xml:space="preserve"> Fine Art e Bergamo Arte Fiera -.</w:t>
      </w:r>
      <w:r w:rsidRPr="00C902A4">
        <w:rPr>
          <w:rFonts w:ascii="Times New Roman" w:eastAsia="Arial Unicode MS" w:hAnsi="Times New Roman" w:cs="Times New Roman"/>
          <w:i/>
          <w:iCs/>
          <w:color w:val="000000"/>
          <w:sz w:val="24"/>
          <w:szCs w:val="24"/>
          <w:lang w:eastAsia="it-IT"/>
        </w:rPr>
        <w:t xml:space="preserve"> La formula, da noi fortemente voluta, che unisce in un appuntamento condiviso tra arte antica e arte moderna e contemporanea, rappresenta un unicum nel panorama delle mostre in Italia e si è dimostrata vincente, sia per l’alto gradimento raccolto tra le Gallerie e il pubblico, sia perché ha scaturito un nuovo interesse tra i collezionisti e gli appassionati delle due diverse anime di Ifa e </w:t>
      </w:r>
      <w:proofErr w:type="spellStart"/>
      <w:r w:rsidRPr="00C902A4">
        <w:rPr>
          <w:rFonts w:ascii="Times New Roman" w:eastAsia="Arial Unicode MS" w:hAnsi="Times New Roman" w:cs="Times New Roman"/>
          <w:i/>
          <w:iCs/>
          <w:color w:val="000000"/>
          <w:sz w:val="24"/>
          <w:szCs w:val="24"/>
          <w:lang w:eastAsia="it-IT"/>
        </w:rPr>
        <w:t>Baf</w:t>
      </w:r>
      <w:proofErr w:type="spellEnd"/>
      <w:r w:rsidRPr="00C902A4">
        <w:rPr>
          <w:rFonts w:ascii="Times New Roman" w:eastAsia="Arial Unicode MS" w:hAnsi="Times New Roman" w:cs="Times New Roman"/>
          <w:i/>
          <w:iCs/>
          <w:color w:val="000000"/>
          <w:sz w:val="24"/>
          <w:szCs w:val="24"/>
          <w:lang w:eastAsia="it-IT"/>
        </w:rPr>
        <w:t xml:space="preserve">, che si confrontano e interagiscono, scoprendo nuove passioni. Abbiamo sempre cercato di caratterizzarci dagli altri appuntamenti di settore realizzando iniziative collaterali legate alla storia dell’Arte e ai suoi protagonisti, consentendo così al pubblico di conoscere e approfondire spesso tematiche anche meno note ma di grande rilevanza e interesse culturale. Ogni anno lavoriamo con determinazione e passione per fare in modo che Ifa e </w:t>
      </w:r>
      <w:proofErr w:type="spellStart"/>
      <w:r w:rsidRPr="00C902A4">
        <w:rPr>
          <w:rFonts w:ascii="Times New Roman" w:eastAsia="Arial Unicode MS" w:hAnsi="Times New Roman" w:cs="Times New Roman"/>
          <w:i/>
          <w:iCs/>
          <w:color w:val="000000"/>
          <w:sz w:val="24"/>
          <w:szCs w:val="24"/>
          <w:lang w:eastAsia="it-IT"/>
        </w:rPr>
        <w:t>Baf</w:t>
      </w:r>
      <w:proofErr w:type="spellEnd"/>
      <w:r w:rsidRPr="00C902A4">
        <w:rPr>
          <w:rFonts w:ascii="Times New Roman" w:eastAsia="Arial Unicode MS" w:hAnsi="Times New Roman" w:cs="Times New Roman"/>
          <w:i/>
          <w:iCs/>
          <w:color w:val="000000"/>
          <w:sz w:val="24"/>
          <w:szCs w:val="24"/>
          <w:lang w:eastAsia="it-IT"/>
        </w:rPr>
        <w:t xml:space="preserve"> non siano solo delle pur bellissime mostre d'arte mercato dove collezionisti ed esperti possono incontrare opere e artisti grazie alle tante gallerie che credono in questo progetto, ma anche un luogo condiviso nel quale conoscere, esplorare e “formare” la propria cultura sul mondo dell’arte".</w:t>
      </w:r>
    </w:p>
    <w:p w14:paraId="2E9417DB" w14:textId="693A71B9" w:rsidR="00C902A4" w:rsidRDefault="00C902A4" w:rsidP="00C902A4">
      <w:pPr>
        <w:spacing w:after="0"/>
        <w:jc w:val="both"/>
        <w:rPr>
          <w:rFonts w:ascii="Times New Roman" w:eastAsia="Arial Unicode MS" w:hAnsi="Times New Roman" w:cs="Times New Roman"/>
          <w:i/>
          <w:iCs/>
          <w:color w:val="000000"/>
          <w:sz w:val="24"/>
          <w:szCs w:val="24"/>
          <w:lang w:eastAsia="it-IT"/>
        </w:rPr>
      </w:pPr>
      <w:r w:rsidRPr="00C902A4">
        <w:rPr>
          <w:rFonts w:ascii="Times New Roman" w:eastAsia="Arial Unicode MS" w:hAnsi="Times New Roman" w:cs="Times New Roman"/>
          <w:i/>
          <w:iCs/>
          <w:color w:val="000000"/>
          <w:sz w:val="24"/>
          <w:szCs w:val="24"/>
          <w:lang w:eastAsia="it-IT"/>
        </w:rPr>
        <w:lastRenderedPageBreak/>
        <w:t xml:space="preserve">“Le oltre ottanta Gallerie che animano l’edizione 2024 di </w:t>
      </w:r>
      <w:proofErr w:type="spellStart"/>
      <w:r w:rsidRPr="00C902A4">
        <w:rPr>
          <w:rFonts w:ascii="Times New Roman" w:eastAsia="Arial Unicode MS" w:hAnsi="Times New Roman" w:cs="Times New Roman"/>
          <w:i/>
          <w:iCs/>
          <w:color w:val="000000"/>
          <w:sz w:val="24"/>
          <w:szCs w:val="24"/>
          <w:lang w:eastAsia="it-IT"/>
        </w:rPr>
        <w:t>Italian</w:t>
      </w:r>
      <w:proofErr w:type="spellEnd"/>
      <w:r w:rsidRPr="00C902A4">
        <w:rPr>
          <w:rFonts w:ascii="Times New Roman" w:eastAsia="Arial Unicode MS" w:hAnsi="Times New Roman" w:cs="Times New Roman"/>
          <w:i/>
          <w:iCs/>
          <w:color w:val="000000"/>
          <w:sz w:val="24"/>
          <w:szCs w:val="24"/>
          <w:lang w:eastAsia="it-IT"/>
        </w:rPr>
        <w:t xml:space="preserve"> Fine Art rappresentano molto bene il settore dell’alto antiquariato e dell’arte antica in Italia </w:t>
      </w:r>
      <w:r w:rsidRPr="00C902A4">
        <w:rPr>
          <w:rFonts w:ascii="Times New Roman" w:eastAsia="Arial Unicode MS" w:hAnsi="Times New Roman" w:cs="Times New Roman"/>
          <w:color w:val="000000"/>
          <w:sz w:val="24"/>
          <w:szCs w:val="24"/>
          <w:lang w:eastAsia="it-IT"/>
        </w:rPr>
        <w:t xml:space="preserve">– spiega </w:t>
      </w:r>
      <w:r w:rsidRPr="00C902A4">
        <w:rPr>
          <w:rFonts w:ascii="Times New Roman" w:eastAsia="Arial Unicode MS" w:hAnsi="Times New Roman" w:cs="Times New Roman"/>
          <w:b/>
          <w:bCs/>
          <w:color w:val="000000"/>
          <w:sz w:val="24"/>
          <w:szCs w:val="24"/>
          <w:lang w:eastAsia="it-IT"/>
        </w:rPr>
        <w:t>Armando Fusi</w:t>
      </w:r>
      <w:r w:rsidRPr="00C902A4">
        <w:rPr>
          <w:rFonts w:ascii="Times New Roman" w:eastAsia="Arial Unicode MS" w:hAnsi="Times New Roman" w:cs="Times New Roman"/>
          <w:color w:val="000000"/>
          <w:sz w:val="24"/>
          <w:szCs w:val="24"/>
          <w:lang w:eastAsia="it-IT"/>
        </w:rPr>
        <w:t>, curatore dell’area espositiva di Ifa -.</w:t>
      </w:r>
      <w:r w:rsidRPr="00C902A4">
        <w:rPr>
          <w:rFonts w:ascii="Times New Roman" w:eastAsia="Arial Unicode MS" w:hAnsi="Times New Roman" w:cs="Times New Roman"/>
          <w:i/>
          <w:iCs/>
          <w:color w:val="000000"/>
          <w:sz w:val="24"/>
          <w:szCs w:val="24"/>
          <w:lang w:eastAsia="it-IT"/>
        </w:rPr>
        <w:t xml:space="preserve"> Pur in un quadro economico e politico (internazionale) non ottimale, l’attenzione da parte dei collezionisti di alto antiquariato e arte antica ha subito soltanto una leggera contrazione, il che fa ben sperare per </w:t>
      </w:r>
      <w:proofErr w:type="spellStart"/>
      <w:r w:rsidRPr="00C902A4">
        <w:rPr>
          <w:rFonts w:ascii="Times New Roman" w:eastAsia="Arial Unicode MS" w:hAnsi="Times New Roman" w:cs="Times New Roman"/>
          <w:i/>
          <w:iCs/>
          <w:color w:val="000000"/>
          <w:sz w:val="24"/>
          <w:szCs w:val="24"/>
          <w:lang w:eastAsia="it-IT"/>
        </w:rPr>
        <w:t>Italian</w:t>
      </w:r>
      <w:proofErr w:type="spellEnd"/>
      <w:r w:rsidRPr="00C902A4">
        <w:rPr>
          <w:rFonts w:ascii="Times New Roman" w:eastAsia="Arial Unicode MS" w:hAnsi="Times New Roman" w:cs="Times New Roman"/>
          <w:i/>
          <w:iCs/>
          <w:color w:val="000000"/>
          <w:sz w:val="24"/>
          <w:szCs w:val="24"/>
          <w:lang w:eastAsia="it-IT"/>
        </w:rPr>
        <w:t xml:space="preserve"> Fine Art, che da sempre richiama migliaia di appassionati grazie all’elevata qualità delle Gallerie, alla varietà delle opere esposte e al calendario degli eventi collaterali. In questa fase prevale soprattutto l’interesse verso la pittura (in tutte le sue correnti) e l’oggettistica, mentre i mobili restano più al palo. A parte le opere dei grandi artisti di fama mondiale, in generale siamo di fronte a quotazioni in molti casi ben </w:t>
      </w:r>
      <w:proofErr w:type="spellStart"/>
      <w:r w:rsidRPr="00C902A4">
        <w:rPr>
          <w:rFonts w:ascii="Times New Roman" w:eastAsia="Arial Unicode MS" w:hAnsi="Times New Roman" w:cs="Times New Roman"/>
          <w:i/>
          <w:iCs/>
          <w:color w:val="000000"/>
          <w:sz w:val="24"/>
          <w:szCs w:val="24"/>
          <w:lang w:eastAsia="it-IT"/>
        </w:rPr>
        <w:t>la</w:t>
      </w:r>
      <w:proofErr w:type="spellEnd"/>
      <w:r w:rsidRPr="00C902A4">
        <w:rPr>
          <w:rFonts w:ascii="Times New Roman" w:eastAsia="Arial Unicode MS" w:hAnsi="Times New Roman" w:cs="Times New Roman"/>
          <w:i/>
          <w:iCs/>
          <w:color w:val="000000"/>
          <w:sz w:val="24"/>
          <w:szCs w:val="24"/>
          <w:lang w:eastAsia="it-IT"/>
        </w:rPr>
        <w:t xml:space="preserve"> di sotto di quelle reali, il che consente quindi di fare acquisti anche economicamente molto interessanti. Piace l'abbinamento con Bergamo Arte Fiera, </w:t>
      </w:r>
      <w:proofErr w:type="spellStart"/>
      <w:r w:rsidRPr="00C902A4">
        <w:rPr>
          <w:rFonts w:ascii="Times New Roman" w:eastAsia="Arial Unicode MS" w:hAnsi="Times New Roman" w:cs="Times New Roman"/>
          <w:i/>
          <w:iCs/>
          <w:color w:val="000000"/>
          <w:sz w:val="24"/>
          <w:szCs w:val="24"/>
          <w:lang w:eastAsia="it-IT"/>
        </w:rPr>
        <w:t>perchè</w:t>
      </w:r>
      <w:proofErr w:type="spellEnd"/>
      <w:r w:rsidRPr="00C902A4">
        <w:rPr>
          <w:rFonts w:ascii="Times New Roman" w:eastAsia="Arial Unicode MS" w:hAnsi="Times New Roman" w:cs="Times New Roman"/>
          <w:i/>
          <w:iCs/>
          <w:color w:val="000000"/>
          <w:sz w:val="24"/>
          <w:szCs w:val="24"/>
          <w:lang w:eastAsia="it-IT"/>
        </w:rPr>
        <w:t xml:space="preserve"> favorisce quel confronto tra opere di epoche diverse che innesca una forte curiosità tra gli addetti ai lavori, che si traduce anche in acquisti non preventivati, con ricadute molto positive per tutto il movimento dell’arte in generale.</w:t>
      </w:r>
    </w:p>
    <w:p w14:paraId="2B5B4B4A" w14:textId="77777777" w:rsidR="00C902A4" w:rsidRPr="00C902A4" w:rsidRDefault="00C902A4" w:rsidP="00C902A4">
      <w:pPr>
        <w:spacing w:after="0"/>
        <w:jc w:val="both"/>
        <w:rPr>
          <w:rFonts w:ascii="Times New Roman" w:eastAsia="Cambria" w:hAnsi="Times New Roman" w:cs="Times New Roman"/>
          <w:i/>
          <w:iCs/>
          <w:sz w:val="24"/>
          <w:szCs w:val="24"/>
          <w:lang w:val="en-US"/>
        </w:rPr>
      </w:pPr>
    </w:p>
    <w:p w14:paraId="0263FA6A" w14:textId="77777777" w:rsidR="00C902A4" w:rsidRPr="00C902A4" w:rsidRDefault="00C902A4" w:rsidP="00C902A4">
      <w:pPr>
        <w:rPr>
          <w:rFonts w:ascii="Times New Roman" w:eastAsia="Calibri" w:hAnsi="Times New Roman" w:cs="Times New Roman"/>
          <w:sz w:val="24"/>
          <w:szCs w:val="24"/>
          <w:bdr w:val="none" w:sz="0" w:space="0" w:color="auto" w:frame="1"/>
        </w:rPr>
      </w:pPr>
      <w:r w:rsidRPr="00C902A4">
        <w:rPr>
          <w:rFonts w:ascii="Times New Roman" w:eastAsia="Calibri" w:hAnsi="Times New Roman" w:cs="Times New Roman"/>
          <w:b/>
          <w:sz w:val="24"/>
          <w:szCs w:val="24"/>
          <w:bdr w:val="none" w:sz="0" w:space="0" w:color="auto" w:frame="1"/>
        </w:rPr>
        <w:t xml:space="preserve">Eventi collaterali IFA e BAF 2024   </w:t>
      </w:r>
      <w:r w:rsidRPr="00C902A4">
        <w:rPr>
          <w:rFonts w:ascii="Times New Roman" w:eastAsia="Calibri" w:hAnsi="Times New Roman" w:cs="Times New Roman"/>
          <w:sz w:val="24"/>
          <w:szCs w:val="24"/>
          <w:bdr w:val="none" w:sz="0" w:space="0" w:color="auto" w:frame="1"/>
        </w:rPr>
        <w:t>promossi e curati da Sergio Radici</w:t>
      </w:r>
    </w:p>
    <w:p w14:paraId="508A5D6B" w14:textId="77777777" w:rsidR="00C902A4" w:rsidRPr="00C902A4" w:rsidRDefault="00C902A4" w:rsidP="00C902A4">
      <w:pPr>
        <w:rPr>
          <w:rFonts w:ascii="Times New Roman" w:eastAsia="Calibri" w:hAnsi="Times New Roman" w:cs="Times New Roman"/>
          <w:b/>
          <w:sz w:val="24"/>
          <w:szCs w:val="24"/>
          <w:bdr w:val="none" w:sz="0" w:space="0" w:color="auto" w:frame="1"/>
        </w:rPr>
      </w:pPr>
      <w:r w:rsidRPr="00C902A4">
        <w:rPr>
          <w:rFonts w:ascii="Times New Roman" w:eastAsia="Calibri" w:hAnsi="Times New Roman" w:cs="Times New Roman"/>
          <w:b/>
          <w:bCs/>
          <w:sz w:val="24"/>
          <w:szCs w:val="24"/>
          <w:bdr w:val="none" w:sz="0" w:space="0" w:color="auto" w:frame="1"/>
        </w:rPr>
        <w:t>Da venerdì 12 a domenica 21 gennaio</w:t>
      </w:r>
      <w:r w:rsidRPr="00C902A4">
        <w:rPr>
          <w:rFonts w:ascii="Times New Roman" w:eastAsia="Calibri" w:hAnsi="Times New Roman" w:cs="Times New Roman"/>
          <w:sz w:val="24"/>
          <w:szCs w:val="24"/>
          <w:bdr w:val="none" w:sz="0" w:space="0" w:color="auto" w:frame="1"/>
        </w:rPr>
        <w:t xml:space="preserve">, il pubblico potrà ammirare le </w:t>
      </w:r>
      <w:r w:rsidRPr="00C902A4">
        <w:rPr>
          <w:rFonts w:ascii="Times New Roman" w:eastAsia="Calibri" w:hAnsi="Times New Roman" w:cs="Times New Roman"/>
          <w:b/>
          <w:bCs/>
          <w:sz w:val="24"/>
          <w:szCs w:val="24"/>
          <w:bdr w:val="none" w:sz="0" w:space="0" w:color="auto" w:frame="1"/>
        </w:rPr>
        <w:t xml:space="preserve">Mostre </w:t>
      </w:r>
      <w:r w:rsidRPr="00C902A4">
        <w:rPr>
          <w:rFonts w:ascii="Times New Roman" w:eastAsia="Calibri" w:hAnsi="Times New Roman" w:cs="Times New Roman"/>
          <w:sz w:val="24"/>
          <w:szCs w:val="24"/>
          <w:bdr w:val="none" w:sz="0" w:space="0" w:color="auto" w:frame="1"/>
        </w:rPr>
        <w:t>dedicate:</w:t>
      </w:r>
    </w:p>
    <w:p w14:paraId="672EB274" w14:textId="77777777" w:rsidR="00C902A4" w:rsidRPr="00C902A4" w:rsidRDefault="00C902A4" w:rsidP="00C902A4">
      <w:pPr>
        <w:rPr>
          <w:rFonts w:ascii="Times New Roman" w:eastAsia="Calibri" w:hAnsi="Times New Roman" w:cs="Times New Roman"/>
          <w:sz w:val="24"/>
          <w:szCs w:val="24"/>
          <w:bdr w:val="none" w:sz="0" w:space="0" w:color="auto" w:frame="1"/>
        </w:rPr>
      </w:pPr>
      <w:r w:rsidRPr="00C902A4">
        <w:rPr>
          <w:rFonts w:ascii="Times New Roman" w:eastAsia="Calibri" w:hAnsi="Times New Roman" w:cs="Times New Roman"/>
          <w:sz w:val="24"/>
          <w:szCs w:val="24"/>
          <w:bdr w:val="none" w:sz="0" w:space="0" w:color="auto" w:frame="1"/>
        </w:rPr>
        <w:t xml:space="preserve">Ingresso esterno Fiera - </w:t>
      </w:r>
      <w:r w:rsidRPr="00C902A4">
        <w:rPr>
          <w:rFonts w:ascii="Times New Roman" w:eastAsia="Calibri" w:hAnsi="Times New Roman" w:cs="Times New Roman"/>
          <w:b/>
          <w:bCs/>
          <w:sz w:val="24"/>
          <w:szCs w:val="24"/>
          <w:bdr w:val="none" w:sz="0" w:space="0" w:color="auto" w:frame="1"/>
        </w:rPr>
        <w:t>Ulisse Finazzi</w:t>
      </w:r>
      <w:r w:rsidRPr="00C902A4">
        <w:rPr>
          <w:rFonts w:ascii="Times New Roman" w:eastAsia="Calibri" w:hAnsi="Times New Roman" w:cs="Times New Roman"/>
          <w:sz w:val="24"/>
          <w:szCs w:val="24"/>
          <w:bdr w:val="none" w:sz="0" w:space="0" w:color="auto" w:frame="1"/>
        </w:rPr>
        <w:t xml:space="preserve">: </w:t>
      </w:r>
      <w:r w:rsidRPr="00C902A4">
        <w:rPr>
          <w:rFonts w:ascii="Times New Roman" w:eastAsia="Calibri" w:hAnsi="Times New Roman" w:cs="Times New Roman"/>
          <w:b/>
          <w:sz w:val="24"/>
          <w:szCs w:val="24"/>
          <w:bdr w:val="none" w:sz="0" w:space="0" w:color="auto" w:frame="1"/>
        </w:rPr>
        <w:t>“Mondo”</w:t>
      </w:r>
      <w:r w:rsidRPr="00C902A4">
        <w:rPr>
          <w:rFonts w:ascii="Times New Roman" w:eastAsia="Calibri" w:hAnsi="Times New Roman" w:cs="Times New Roman"/>
          <w:sz w:val="24"/>
          <w:szCs w:val="24"/>
          <w:bdr w:val="none" w:sz="0" w:space="0" w:color="auto" w:frame="1"/>
        </w:rPr>
        <w:t xml:space="preserve"> (1975/76), Installazione Artistica  </w:t>
      </w:r>
    </w:p>
    <w:p w14:paraId="05810228" w14:textId="77777777" w:rsidR="00C902A4" w:rsidRPr="00C902A4" w:rsidRDefault="00C902A4" w:rsidP="00C902A4">
      <w:pPr>
        <w:jc w:val="both"/>
        <w:rPr>
          <w:rFonts w:ascii="Times New Roman" w:eastAsia="Calibri" w:hAnsi="Times New Roman" w:cs="Times New Roman"/>
          <w:sz w:val="24"/>
          <w:szCs w:val="24"/>
          <w:bdr w:val="none" w:sz="0" w:space="0" w:color="auto" w:frame="1"/>
        </w:rPr>
      </w:pPr>
      <w:r w:rsidRPr="00C902A4">
        <w:rPr>
          <w:rFonts w:ascii="Times New Roman" w:eastAsia="Calibri" w:hAnsi="Times New Roman" w:cs="Times New Roman"/>
          <w:sz w:val="24"/>
          <w:szCs w:val="24"/>
          <w:bdr w:val="none" w:sz="0" w:space="0" w:color="auto" w:frame="1"/>
        </w:rPr>
        <w:t xml:space="preserve">Galleria centrale ottagono interno Fiera - </w:t>
      </w:r>
      <w:r w:rsidRPr="00C902A4">
        <w:rPr>
          <w:rFonts w:ascii="Times New Roman" w:eastAsia="Calibri" w:hAnsi="Times New Roman" w:cs="Times New Roman"/>
          <w:b/>
          <w:sz w:val="24"/>
          <w:szCs w:val="24"/>
          <w:bdr w:val="none" w:sz="0" w:space="0" w:color="auto" w:frame="1"/>
        </w:rPr>
        <w:t xml:space="preserve">“L’arte e la storia del ferro attraverso i secoli”. Pierpaolo Boccardi: “gli alberi guerrieri” </w:t>
      </w:r>
      <w:r w:rsidRPr="00C902A4">
        <w:rPr>
          <w:rFonts w:ascii="Times New Roman" w:eastAsia="Calibri" w:hAnsi="Times New Roman" w:cs="Times New Roman"/>
          <w:sz w:val="24"/>
          <w:szCs w:val="24"/>
          <w:bdr w:val="none" w:sz="0" w:space="0" w:color="auto" w:frame="1"/>
        </w:rPr>
        <w:t>installazione artistica</w:t>
      </w:r>
    </w:p>
    <w:p w14:paraId="413C6F3B" w14:textId="77777777" w:rsidR="00C902A4" w:rsidRPr="00C902A4" w:rsidRDefault="00C902A4" w:rsidP="00C902A4">
      <w:pPr>
        <w:spacing w:after="0"/>
        <w:rPr>
          <w:rFonts w:ascii="Times New Roman" w:eastAsia="Calibri" w:hAnsi="Times New Roman" w:cs="Times New Roman"/>
          <w:sz w:val="24"/>
          <w:szCs w:val="24"/>
          <w:bdr w:val="none" w:sz="0" w:space="0" w:color="auto" w:frame="1"/>
        </w:rPr>
      </w:pPr>
      <w:r w:rsidRPr="00C902A4">
        <w:rPr>
          <w:rFonts w:ascii="Times New Roman" w:eastAsia="Calibri" w:hAnsi="Times New Roman" w:cs="Times New Roman"/>
          <w:sz w:val="24"/>
          <w:szCs w:val="24"/>
          <w:bdr w:val="none" w:sz="0" w:space="0" w:color="auto" w:frame="1"/>
        </w:rPr>
        <w:t xml:space="preserve">Galleria centrale interno Fiera parete sx (prossimità Ristorante) - </w:t>
      </w:r>
      <w:r w:rsidRPr="00C902A4">
        <w:rPr>
          <w:rFonts w:ascii="Times New Roman" w:eastAsia="Calibri" w:hAnsi="Times New Roman" w:cs="Times New Roman"/>
          <w:b/>
          <w:sz w:val="24"/>
          <w:szCs w:val="24"/>
          <w:bdr w:val="none" w:sz="0" w:space="0" w:color="auto" w:frame="1"/>
        </w:rPr>
        <w:t>Una collezione di foto d’Artista</w:t>
      </w:r>
      <w:r w:rsidRPr="00C902A4">
        <w:rPr>
          <w:rFonts w:ascii="Times New Roman" w:eastAsia="Calibri" w:hAnsi="Times New Roman" w:cs="Times New Roman"/>
          <w:sz w:val="24"/>
          <w:szCs w:val="24"/>
          <w:bdr w:val="none" w:sz="0" w:space="0" w:color="auto" w:frame="1"/>
        </w:rPr>
        <w:t xml:space="preserve">: </w:t>
      </w:r>
      <w:r w:rsidRPr="00C902A4">
        <w:rPr>
          <w:rFonts w:ascii="Times New Roman" w:eastAsia="Calibri" w:hAnsi="Times New Roman" w:cs="Times New Roman"/>
          <w:b/>
          <w:bCs/>
          <w:sz w:val="24"/>
          <w:szCs w:val="24"/>
          <w:bdr w:val="none" w:sz="0" w:space="0" w:color="auto" w:frame="1"/>
        </w:rPr>
        <w:t xml:space="preserve">Berengo Gardin, La </w:t>
      </w:r>
      <w:proofErr w:type="spellStart"/>
      <w:r w:rsidRPr="00C902A4">
        <w:rPr>
          <w:rFonts w:ascii="Times New Roman" w:eastAsia="Calibri" w:hAnsi="Times New Roman" w:cs="Times New Roman"/>
          <w:b/>
          <w:bCs/>
          <w:sz w:val="24"/>
          <w:szCs w:val="24"/>
          <w:bdr w:val="none" w:sz="0" w:space="0" w:color="auto" w:frame="1"/>
        </w:rPr>
        <w:t>Chapelle</w:t>
      </w:r>
      <w:proofErr w:type="spellEnd"/>
      <w:r w:rsidRPr="00C902A4">
        <w:rPr>
          <w:rFonts w:ascii="Times New Roman" w:eastAsia="Calibri" w:hAnsi="Times New Roman" w:cs="Times New Roman"/>
          <w:b/>
          <w:bCs/>
          <w:sz w:val="24"/>
          <w:szCs w:val="24"/>
          <w:bdr w:val="none" w:sz="0" w:space="0" w:color="auto" w:frame="1"/>
        </w:rPr>
        <w:t>, Fontana</w:t>
      </w:r>
      <w:r w:rsidRPr="00C902A4">
        <w:rPr>
          <w:rFonts w:ascii="Times New Roman" w:eastAsia="Calibri" w:hAnsi="Times New Roman" w:cs="Times New Roman"/>
          <w:sz w:val="24"/>
          <w:szCs w:val="24"/>
          <w:bdr w:val="none" w:sz="0" w:space="0" w:color="auto" w:frame="1"/>
        </w:rPr>
        <w:t>.</w:t>
      </w:r>
    </w:p>
    <w:p w14:paraId="4683F4D6" w14:textId="77777777" w:rsidR="00C902A4" w:rsidRPr="00C902A4" w:rsidRDefault="00C902A4" w:rsidP="00C902A4">
      <w:pPr>
        <w:spacing w:after="0"/>
        <w:rPr>
          <w:rFonts w:ascii="Times New Roman" w:eastAsia="Calibri" w:hAnsi="Times New Roman" w:cs="Times New Roman"/>
          <w:sz w:val="12"/>
          <w:szCs w:val="12"/>
          <w:bdr w:val="none" w:sz="0" w:space="0" w:color="auto" w:frame="1"/>
        </w:rPr>
      </w:pPr>
    </w:p>
    <w:p w14:paraId="4F549DBE" w14:textId="77777777" w:rsidR="00C902A4" w:rsidRPr="00C902A4" w:rsidRDefault="00C902A4" w:rsidP="00C902A4">
      <w:pPr>
        <w:spacing w:after="0"/>
        <w:rPr>
          <w:rFonts w:ascii="Times New Roman" w:eastAsia="Calibri" w:hAnsi="Times New Roman" w:cs="Times New Roman"/>
          <w:sz w:val="24"/>
          <w:szCs w:val="24"/>
          <w:bdr w:val="none" w:sz="0" w:space="0" w:color="auto" w:frame="1"/>
        </w:rPr>
      </w:pPr>
      <w:r w:rsidRPr="00C902A4">
        <w:rPr>
          <w:rFonts w:ascii="Times New Roman" w:eastAsia="Calibri" w:hAnsi="Times New Roman" w:cs="Times New Roman"/>
          <w:sz w:val="24"/>
          <w:szCs w:val="24"/>
          <w:bdr w:val="none" w:sz="0" w:space="0" w:color="auto" w:frame="1"/>
        </w:rPr>
        <w:t xml:space="preserve">Galleria centrale parete sx - </w:t>
      </w:r>
      <w:r w:rsidRPr="00C902A4">
        <w:rPr>
          <w:rFonts w:ascii="Times New Roman" w:eastAsia="Calibri" w:hAnsi="Times New Roman" w:cs="Times New Roman"/>
          <w:b/>
          <w:sz w:val="24"/>
          <w:szCs w:val="24"/>
          <w:bdr w:val="none" w:sz="0" w:space="0" w:color="auto" w:frame="1"/>
        </w:rPr>
        <w:t xml:space="preserve">Achille Funi </w:t>
      </w:r>
      <w:r w:rsidRPr="00C902A4">
        <w:rPr>
          <w:rFonts w:ascii="Times New Roman" w:eastAsia="Calibri" w:hAnsi="Times New Roman" w:cs="Times New Roman"/>
          <w:bCs/>
          <w:sz w:val="24"/>
          <w:szCs w:val="24"/>
          <w:bdr w:val="none" w:sz="0" w:space="0" w:color="auto" w:frame="1"/>
        </w:rPr>
        <w:t>“La battaglia di Legnano”</w:t>
      </w:r>
      <w:r w:rsidRPr="00C902A4">
        <w:rPr>
          <w:rFonts w:ascii="Times New Roman" w:eastAsia="Calibri" w:hAnsi="Times New Roman" w:cs="Times New Roman"/>
          <w:sz w:val="24"/>
          <w:szCs w:val="24"/>
          <w:bdr w:val="none" w:sz="0" w:space="0" w:color="auto" w:frame="1"/>
        </w:rPr>
        <w:t xml:space="preserve"> bozzetto preparatorio</w:t>
      </w:r>
    </w:p>
    <w:p w14:paraId="7C34605B" w14:textId="77777777" w:rsidR="00C902A4" w:rsidRPr="00C902A4" w:rsidRDefault="00C902A4" w:rsidP="00C902A4">
      <w:pPr>
        <w:spacing w:after="0"/>
        <w:rPr>
          <w:rFonts w:ascii="Times New Roman" w:eastAsia="Calibri" w:hAnsi="Times New Roman" w:cs="Times New Roman"/>
          <w:b/>
          <w:sz w:val="12"/>
          <w:szCs w:val="12"/>
          <w:bdr w:val="none" w:sz="0" w:space="0" w:color="auto" w:frame="1"/>
        </w:rPr>
      </w:pPr>
    </w:p>
    <w:p w14:paraId="00617734" w14:textId="77777777" w:rsidR="00C902A4" w:rsidRPr="00C902A4" w:rsidRDefault="00C902A4" w:rsidP="00C902A4">
      <w:pPr>
        <w:rPr>
          <w:rFonts w:ascii="Times New Roman" w:eastAsia="Calibri" w:hAnsi="Times New Roman" w:cs="Times New Roman"/>
          <w:bCs/>
          <w:sz w:val="24"/>
          <w:szCs w:val="24"/>
          <w:bdr w:val="none" w:sz="0" w:space="0" w:color="auto" w:frame="1"/>
        </w:rPr>
      </w:pPr>
      <w:r w:rsidRPr="00C902A4">
        <w:rPr>
          <w:rFonts w:ascii="Times New Roman" w:eastAsia="Calibri" w:hAnsi="Times New Roman" w:cs="Times New Roman"/>
          <w:sz w:val="24"/>
          <w:szCs w:val="24"/>
          <w:bdr w:val="none" w:sz="0" w:space="0" w:color="auto" w:frame="1"/>
        </w:rPr>
        <w:t xml:space="preserve">Foyer centrale Fiera - </w:t>
      </w:r>
      <w:r w:rsidRPr="00C902A4">
        <w:rPr>
          <w:rFonts w:ascii="Times New Roman" w:eastAsia="Calibri" w:hAnsi="Times New Roman" w:cs="Times New Roman"/>
          <w:b/>
          <w:bCs/>
          <w:sz w:val="24"/>
          <w:szCs w:val="24"/>
          <w:bdr w:val="none" w:sz="0" w:space="0" w:color="auto" w:frame="1"/>
        </w:rPr>
        <w:t>Max Marra</w:t>
      </w:r>
      <w:r w:rsidRPr="00C902A4">
        <w:rPr>
          <w:rFonts w:ascii="Times New Roman" w:eastAsia="Calibri" w:hAnsi="Times New Roman" w:cs="Times New Roman"/>
          <w:sz w:val="24"/>
          <w:szCs w:val="24"/>
          <w:bdr w:val="none" w:sz="0" w:space="0" w:color="auto" w:frame="1"/>
        </w:rPr>
        <w:t>: “</w:t>
      </w:r>
      <w:r w:rsidRPr="00C902A4">
        <w:rPr>
          <w:rFonts w:ascii="Times New Roman" w:eastAsia="Calibri" w:hAnsi="Times New Roman" w:cs="Times New Roman"/>
          <w:b/>
          <w:sz w:val="24"/>
          <w:szCs w:val="24"/>
          <w:bdr w:val="none" w:sz="0" w:space="0" w:color="auto" w:frame="1"/>
        </w:rPr>
        <w:t xml:space="preserve">Omaggio a Pier Paolo Pasolini” </w:t>
      </w:r>
      <w:r w:rsidRPr="00C902A4">
        <w:rPr>
          <w:rFonts w:ascii="Times New Roman" w:eastAsia="Calibri" w:hAnsi="Times New Roman" w:cs="Times New Roman"/>
          <w:sz w:val="24"/>
          <w:szCs w:val="24"/>
          <w:bdr w:val="none" w:sz="0" w:space="0" w:color="auto" w:frame="1"/>
        </w:rPr>
        <w:t xml:space="preserve">Installazione Artistica Padiglione A (pareti interne) - </w:t>
      </w:r>
      <w:r w:rsidRPr="00C902A4">
        <w:rPr>
          <w:rFonts w:ascii="Times New Roman" w:eastAsia="Calibri" w:hAnsi="Times New Roman" w:cs="Times New Roman"/>
          <w:b/>
          <w:sz w:val="24"/>
          <w:szCs w:val="24"/>
          <w:bdr w:val="none" w:sz="0" w:space="0" w:color="auto" w:frame="1"/>
        </w:rPr>
        <w:t>“Il legno che canta”:</w:t>
      </w:r>
      <w:r w:rsidRPr="00C902A4">
        <w:rPr>
          <w:rFonts w:ascii="Times New Roman" w:eastAsia="Calibri" w:hAnsi="Times New Roman" w:cs="Times New Roman"/>
          <w:sz w:val="24"/>
          <w:szCs w:val="24"/>
          <w:bdr w:val="none" w:sz="0" w:space="0" w:color="auto" w:frame="1"/>
        </w:rPr>
        <w:t xml:space="preserve"> Mostra d’Arte e Liuteria storica. </w:t>
      </w:r>
      <w:r w:rsidRPr="00C902A4">
        <w:rPr>
          <w:rFonts w:ascii="Times New Roman" w:eastAsia="Calibri" w:hAnsi="Times New Roman" w:cs="Times New Roman"/>
          <w:bCs/>
          <w:sz w:val="24"/>
          <w:szCs w:val="24"/>
          <w:bdr w:val="none" w:sz="0" w:space="0" w:color="auto" w:frame="1"/>
        </w:rPr>
        <w:t>Un’occasione per riflettere sulla pittura italiana dell’800</w:t>
      </w:r>
    </w:p>
    <w:p w14:paraId="3626A7FC" w14:textId="77777777" w:rsidR="00C902A4" w:rsidRPr="00C902A4" w:rsidRDefault="00C902A4" w:rsidP="00C902A4">
      <w:pPr>
        <w:jc w:val="both"/>
        <w:rPr>
          <w:rFonts w:ascii="Times New Roman" w:eastAsia="Calibri" w:hAnsi="Times New Roman" w:cs="Times New Roman"/>
          <w:sz w:val="24"/>
          <w:szCs w:val="24"/>
          <w:bdr w:val="none" w:sz="0" w:space="0" w:color="auto" w:frame="1"/>
        </w:rPr>
      </w:pPr>
      <w:r w:rsidRPr="00C902A4">
        <w:rPr>
          <w:rFonts w:ascii="Times New Roman" w:eastAsia="Calibri" w:hAnsi="Times New Roman" w:cs="Times New Roman"/>
          <w:sz w:val="24"/>
          <w:szCs w:val="24"/>
          <w:bdr w:val="none" w:sz="0" w:space="0" w:color="auto" w:frame="1"/>
        </w:rPr>
        <w:t xml:space="preserve">Foyer pareti sx e dx interno Fiera - </w:t>
      </w:r>
      <w:r w:rsidRPr="00C902A4">
        <w:rPr>
          <w:rFonts w:ascii="Times New Roman" w:eastAsia="Calibri" w:hAnsi="Times New Roman" w:cs="Times New Roman"/>
          <w:b/>
          <w:bCs/>
          <w:sz w:val="24"/>
          <w:szCs w:val="24"/>
          <w:bdr w:val="none" w:sz="0" w:space="0" w:color="auto" w:frame="1"/>
        </w:rPr>
        <w:t>Luigi Erba</w:t>
      </w:r>
      <w:r w:rsidRPr="00C902A4">
        <w:rPr>
          <w:rFonts w:ascii="Times New Roman" w:eastAsia="Calibri" w:hAnsi="Times New Roman" w:cs="Times New Roman"/>
          <w:sz w:val="24"/>
          <w:szCs w:val="24"/>
          <w:bdr w:val="none" w:sz="0" w:space="0" w:color="auto" w:frame="1"/>
        </w:rPr>
        <w:t xml:space="preserve"> (Fotografo): “</w:t>
      </w:r>
      <w:r w:rsidRPr="00C902A4">
        <w:rPr>
          <w:rFonts w:ascii="Times New Roman" w:eastAsia="Calibri" w:hAnsi="Times New Roman" w:cs="Times New Roman"/>
          <w:b/>
          <w:sz w:val="24"/>
          <w:szCs w:val="24"/>
          <w:bdr w:val="none" w:sz="0" w:space="0" w:color="auto" w:frame="1"/>
        </w:rPr>
        <w:t>Oltre lo sguardo”</w:t>
      </w:r>
    </w:p>
    <w:p w14:paraId="04073AD4" w14:textId="77777777" w:rsidR="00C902A4" w:rsidRDefault="00C902A4" w:rsidP="00C902A4">
      <w:pPr>
        <w:spacing w:after="0"/>
        <w:rPr>
          <w:rFonts w:ascii="Times New Roman" w:eastAsia="Calibri" w:hAnsi="Times New Roman" w:cs="Times New Roman"/>
          <w:sz w:val="24"/>
          <w:szCs w:val="24"/>
          <w:bdr w:val="none" w:sz="0" w:space="0" w:color="auto" w:frame="1"/>
        </w:rPr>
      </w:pPr>
    </w:p>
    <w:p w14:paraId="636B61B3" w14:textId="77777777" w:rsidR="00C902A4" w:rsidRPr="00C902A4" w:rsidRDefault="00C902A4" w:rsidP="00C902A4">
      <w:pPr>
        <w:spacing w:after="0"/>
        <w:rPr>
          <w:rFonts w:ascii="Times New Roman" w:eastAsia="Calibri" w:hAnsi="Times New Roman" w:cs="Times New Roman"/>
          <w:sz w:val="24"/>
          <w:szCs w:val="24"/>
          <w:bdr w:val="none" w:sz="0" w:space="0" w:color="auto" w:frame="1"/>
        </w:rPr>
      </w:pPr>
    </w:p>
    <w:p w14:paraId="2468956F" w14:textId="77777777" w:rsidR="00C902A4" w:rsidRPr="00C902A4" w:rsidRDefault="00C902A4" w:rsidP="00C902A4">
      <w:pPr>
        <w:spacing w:after="0"/>
        <w:rPr>
          <w:rFonts w:ascii="Times New Roman" w:eastAsia="Calibri" w:hAnsi="Times New Roman" w:cs="Times New Roman"/>
          <w:b/>
          <w:sz w:val="24"/>
          <w:szCs w:val="24"/>
          <w:bdr w:val="none" w:sz="0" w:space="0" w:color="auto" w:frame="1"/>
        </w:rPr>
      </w:pPr>
      <w:r w:rsidRPr="00C902A4">
        <w:rPr>
          <w:rFonts w:ascii="Times New Roman" w:eastAsia="Calibri" w:hAnsi="Times New Roman" w:cs="Times New Roman"/>
          <w:b/>
          <w:sz w:val="24"/>
          <w:szCs w:val="24"/>
          <w:bdr w:val="none" w:sz="0" w:space="0" w:color="auto" w:frame="1"/>
        </w:rPr>
        <w:lastRenderedPageBreak/>
        <w:t>Area Talk - Incontri condotti da Sergio Radici</w:t>
      </w:r>
    </w:p>
    <w:p w14:paraId="5B398290" w14:textId="77777777" w:rsidR="00C902A4" w:rsidRPr="00C902A4" w:rsidRDefault="00C902A4" w:rsidP="00C902A4">
      <w:pPr>
        <w:spacing w:after="0"/>
        <w:rPr>
          <w:rFonts w:ascii="Times New Roman" w:eastAsia="Calibri" w:hAnsi="Times New Roman" w:cs="Times New Roman"/>
          <w:b/>
          <w:sz w:val="24"/>
          <w:szCs w:val="24"/>
          <w:bdr w:val="none" w:sz="0" w:space="0" w:color="auto" w:frame="1"/>
        </w:rPr>
      </w:pPr>
    </w:p>
    <w:p w14:paraId="4852B3D7" w14:textId="77777777" w:rsidR="00C902A4" w:rsidRPr="00C902A4" w:rsidRDefault="00C902A4" w:rsidP="00C902A4">
      <w:pPr>
        <w:jc w:val="both"/>
        <w:rPr>
          <w:rFonts w:ascii="Times New Roman" w:eastAsia="Calibri" w:hAnsi="Times New Roman" w:cs="Times New Roman"/>
          <w:b/>
          <w:bCs/>
          <w:sz w:val="24"/>
          <w:szCs w:val="24"/>
          <w:bdr w:val="none" w:sz="0" w:space="0" w:color="auto" w:frame="1"/>
        </w:rPr>
      </w:pPr>
      <w:r w:rsidRPr="00C902A4">
        <w:rPr>
          <w:rFonts w:ascii="Times New Roman" w:eastAsia="Calibri" w:hAnsi="Times New Roman" w:cs="Times New Roman"/>
          <w:b/>
          <w:bCs/>
          <w:sz w:val="24"/>
          <w:szCs w:val="24"/>
          <w:bdr w:val="none" w:sz="0" w:space="0" w:color="auto" w:frame="1"/>
        </w:rPr>
        <w:t xml:space="preserve">Sabato 13 gennaio 2024 </w:t>
      </w:r>
      <w:bookmarkStart w:id="2" w:name="_Hlk155685589"/>
      <w:r w:rsidRPr="00C902A4">
        <w:rPr>
          <w:rFonts w:ascii="Times New Roman" w:eastAsia="Calibri" w:hAnsi="Times New Roman" w:cs="Times New Roman"/>
          <w:b/>
          <w:bCs/>
          <w:sz w:val="24"/>
          <w:szCs w:val="24"/>
          <w:bdr w:val="none" w:sz="0" w:space="0" w:color="auto" w:frame="1"/>
        </w:rPr>
        <w:t>(BAF)</w:t>
      </w:r>
    </w:p>
    <w:bookmarkEnd w:id="2"/>
    <w:p w14:paraId="27CA1DAB" w14:textId="77777777" w:rsidR="00C902A4" w:rsidRPr="00C902A4" w:rsidRDefault="00C902A4" w:rsidP="00C902A4">
      <w:pPr>
        <w:numPr>
          <w:ilvl w:val="0"/>
          <w:numId w:val="1"/>
        </w:numPr>
        <w:spacing w:after="0" w:line="240" w:lineRule="auto"/>
        <w:contextualSpacing/>
        <w:jc w:val="both"/>
        <w:rPr>
          <w:rFonts w:ascii="Times New Roman" w:eastAsia="Calibri" w:hAnsi="Times New Roman" w:cs="Times New Roman"/>
          <w:sz w:val="24"/>
          <w:szCs w:val="24"/>
          <w:bdr w:val="none" w:sz="0" w:space="0" w:color="auto" w:frame="1"/>
        </w:rPr>
      </w:pPr>
      <w:r w:rsidRPr="00C902A4">
        <w:rPr>
          <w:rFonts w:ascii="Times New Roman" w:eastAsia="Calibri" w:hAnsi="Times New Roman" w:cs="Times New Roman"/>
          <w:sz w:val="24"/>
          <w:szCs w:val="24"/>
          <w:bdr w:val="none" w:sz="0" w:space="0" w:color="auto" w:frame="1"/>
        </w:rPr>
        <w:t xml:space="preserve">ore 11,00 - </w:t>
      </w:r>
      <w:r w:rsidRPr="00C902A4">
        <w:rPr>
          <w:rFonts w:ascii="Times New Roman" w:eastAsia="Calibri" w:hAnsi="Times New Roman" w:cs="Times New Roman"/>
          <w:b/>
          <w:sz w:val="24"/>
          <w:szCs w:val="24"/>
          <w:bdr w:val="none" w:sz="0" w:space="0" w:color="auto" w:frame="1"/>
        </w:rPr>
        <w:t xml:space="preserve">Quale futuro per le Associazioni Culturali di Bergamo. </w:t>
      </w:r>
      <w:r w:rsidRPr="00C902A4">
        <w:rPr>
          <w:rFonts w:ascii="Times New Roman" w:eastAsia="Calibri" w:hAnsi="Times New Roman" w:cs="Times New Roman"/>
          <w:sz w:val="24"/>
          <w:szCs w:val="24"/>
          <w:bdr w:val="none" w:sz="0" w:space="0" w:color="auto" w:frame="1"/>
        </w:rPr>
        <w:t xml:space="preserve">Partecipano i rappresentanti de: Il Cavaliere giallo, The </w:t>
      </w:r>
      <w:proofErr w:type="spellStart"/>
      <w:r w:rsidRPr="00C902A4">
        <w:rPr>
          <w:rFonts w:ascii="Times New Roman" w:eastAsia="Calibri" w:hAnsi="Times New Roman" w:cs="Times New Roman"/>
          <w:sz w:val="24"/>
          <w:szCs w:val="24"/>
          <w:bdr w:val="none" w:sz="0" w:space="0" w:color="auto" w:frame="1"/>
        </w:rPr>
        <w:t>Blank</w:t>
      </w:r>
      <w:proofErr w:type="spellEnd"/>
      <w:r w:rsidRPr="00C902A4">
        <w:rPr>
          <w:rFonts w:ascii="Times New Roman" w:eastAsia="Calibri" w:hAnsi="Times New Roman" w:cs="Times New Roman"/>
          <w:sz w:val="24"/>
          <w:szCs w:val="24"/>
          <w:bdr w:val="none" w:sz="0" w:space="0" w:color="auto" w:frame="1"/>
        </w:rPr>
        <w:t>, Gamec e associazione Amici dell’Accademia Carrara</w:t>
      </w:r>
    </w:p>
    <w:p w14:paraId="0FE0E571" w14:textId="77777777" w:rsidR="00C902A4" w:rsidRPr="00C902A4" w:rsidRDefault="00C902A4" w:rsidP="00C902A4">
      <w:pPr>
        <w:numPr>
          <w:ilvl w:val="0"/>
          <w:numId w:val="1"/>
        </w:numPr>
        <w:spacing w:after="0" w:line="240" w:lineRule="auto"/>
        <w:contextualSpacing/>
        <w:jc w:val="both"/>
        <w:rPr>
          <w:rFonts w:ascii="Times New Roman" w:eastAsia="Calibri" w:hAnsi="Times New Roman" w:cs="Times New Roman"/>
          <w:sz w:val="24"/>
          <w:szCs w:val="24"/>
          <w:bdr w:val="none" w:sz="0" w:space="0" w:color="auto" w:frame="1"/>
        </w:rPr>
      </w:pPr>
      <w:r w:rsidRPr="00C902A4">
        <w:rPr>
          <w:rFonts w:ascii="Times New Roman" w:eastAsia="Calibri" w:hAnsi="Times New Roman" w:cs="Times New Roman"/>
          <w:sz w:val="24"/>
          <w:szCs w:val="24"/>
          <w:bdr w:val="none" w:sz="0" w:space="0" w:color="auto" w:frame="1"/>
        </w:rPr>
        <w:t xml:space="preserve"> ore 15,00 - </w:t>
      </w:r>
      <w:r w:rsidRPr="00C902A4">
        <w:rPr>
          <w:rFonts w:ascii="Times New Roman" w:eastAsia="Calibri" w:hAnsi="Times New Roman" w:cs="Times New Roman"/>
          <w:b/>
          <w:sz w:val="24"/>
          <w:szCs w:val="24"/>
          <w:bdr w:val="none" w:sz="0" w:space="0" w:color="auto" w:frame="1"/>
        </w:rPr>
        <w:t xml:space="preserve">Intelligenza artificiale nel mondo dell’Arte. </w:t>
      </w:r>
      <w:r w:rsidRPr="00C902A4">
        <w:rPr>
          <w:rFonts w:ascii="Times New Roman" w:eastAsia="Calibri" w:hAnsi="Times New Roman" w:cs="Times New Roman"/>
          <w:bCs/>
          <w:sz w:val="24"/>
          <w:szCs w:val="24"/>
          <w:bdr w:val="none" w:sz="0" w:space="0" w:color="auto" w:frame="1"/>
        </w:rPr>
        <w:t xml:space="preserve">Interviene </w:t>
      </w:r>
      <w:r w:rsidRPr="00C902A4">
        <w:rPr>
          <w:rFonts w:ascii="Times New Roman" w:eastAsia="Calibri" w:hAnsi="Times New Roman" w:cs="Times New Roman"/>
          <w:sz w:val="24"/>
          <w:szCs w:val="24"/>
          <w:bdr w:val="none" w:sz="0" w:space="0" w:color="auto" w:frame="1"/>
        </w:rPr>
        <w:t xml:space="preserve">Claudio Francesconi  </w:t>
      </w:r>
    </w:p>
    <w:p w14:paraId="41CEDBFE" w14:textId="77777777" w:rsidR="00C902A4" w:rsidRPr="00C902A4" w:rsidRDefault="00C902A4" w:rsidP="00C902A4">
      <w:pPr>
        <w:ind w:left="720"/>
        <w:contextualSpacing/>
        <w:jc w:val="both"/>
        <w:rPr>
          <w:rFonts w:ascii="Times New Roman" w:eastAsia="Calibri" w:hAnsi="Times New Roman" w:cs="Times New Roman"/>
          <w:sz w:val="24"/>
          <w:szCs w:val="24"/>
          <w:bdr w:val="none" w:sz="0" w:space="0" w:color="auto" w:frame="1"/>
        </w:rPr>
      </w:pPr>
    </w:p>
    <w:p w14:paraId="37DA851A" w14:textId="77777777" w:rsidR="00C902A4" w:rsidRPr="00C902A4" w:rsidRDefault="00C902A4" w:rsidP="00C902A4">
      <w:pPr>
        <w:jc w:val="both"/>
        <w:rPr>
          <w:rFonts w:ascii="Times New Roman" w:eastAsia="Calibri" w:hAnsi="Times New Roman" w:cs="Times New Roman"/>
          <w:b/>
          <w:bCs/>
          <w:sz w:val="24"/>
          <w:szCs w:val="24"/>
          <w:bdr w:val="none" w:sz="0" w:space="0" w:color="auto" w:frame="1"/>
        </w:rPr>
      </w:pPr>
      <w:r w:rsidRPr="00C902A4">
        <w:rPr>
          <w:rFonts w:ascii="Times New Roman" w:eastAsia="Calibri" w:hAnsi="Times New Roman" w:cs="Times New Roman"/>
          <w:b/>
          <w:bCs/>
          <w:sz w:val="24"/>
          <w:szCs w:val="24"/>
          <w:bdr w:val="none" w:sz="0" w:space="0" w:color="auto" w:frame="1"/>
        </w:rPr>
        <w:t>Domenica 14 gennaio 2024 (BAF)</w:t>
      </w:r>
    </w:p>
    <w:p w14:paraId="55310A84" w14:textId="77777777" w:rsidR="00C902A4" w:rsidRPr="00C902A4" w:rsidRDefault="00C902A4" w:rsidP="00C902A4">
      <w:pPr>
        <w:numPr>
          <w:ilvl w:val="0"/>
          <w:numId w:val="1"/>
        </w:numPr>
        <w:spacing w:after="0" w:line="240" w:lineRule="auto"/>
        <w:contextualSpacing/>
        <w:jc w:val="both"/>
        <w:rPr>
          <w:rFonts w:ascii="Times New Roman" w:eastAsia="Calibri" w:hAnsi="Times New Roman" w:cs="Times New Roman"/>
          <w:sz w:val="24"/>
          <w:szCs w:val="24"/>
          <w:bdr w:val="none" w:sz="0" w:space="0" w:color="auto" w:frame="1"/>
        </w:rPr>
      </w:pPr>
      <w:r w:rsidRPr="00C902A4">
        <w:rPr>
          <w:rFonts w:ascii="Times New Roman" w:eastAsia="Calibri" w:hAnsi="Times New Roman" w:cs="Times New Roman"/>
          <w:sz w:val="24"/>
          <w:szCs w:val="24"/>
          <w:bdr w:val="none" w:sz="0" w:space="0" w:color="auto" w:frame="1"/>
        </w:rPr>
        <w:t>ore 11,00:</w:t>
      </w:r>
      <w:r w:rsidRPr="00C902A4">
        <w:rPr>
          <w:rFonts w:ascii="Times New Roman" w:eastAsia="Calibri" w:hAnsi="Times New Roman" w:cs="Times New Roman"/>
          <w:b/>
          <w:sz w:val="24"/>
          <w:szCs w:val="24"/>
          <w:bdr w:val="none" w:sz="0" w:space="0" w:color="auto" w:frame="1"/>
        </w:rPr>
        <w:t xml:space="preserve"> Presentazione del volume Volti d’Artista. </w:t>
      </w:r>
      <w:r w:rsidRPr="00C902A4">
        <w:rPr>
          <w:rFonts w:ascii="Times New Roman" w:eastAsia="Calibri" w:hAnsi="Times New Roman" w:cs="Times New Roman"/>
          <w:bCs/>
          <w:sz w:val="24"/>
          <w:szCs w:val="24"/>
          <w:bdr w:val="none" w:sz="0" w:space="0" w:color="auto" w:frame="1"/>
        </w:rPr>
        <w:t>Intervengono:</w:t>
      </w:r>
      <w:r w:rsidRPr="00C902A4">
        <w:rPr>
          <w:rFonts w:ascii="Times New Roman" w:eastAsia="Calibri" w:hAnsi="Times New Roman" w:cs="Times New Roman"/>
          <w:b/>
          <w:sz w:val="24"/>
          <w:szCs w:val="24"/>
          <w:bdr w:val="none" w:sz="0" w:space="0" w:color="auto" w:frame="1"/>
        </w:rPr>
        <w:t xml:space="preserve"> </w:t>
      </w:r>
      <w:r w:rsidRPr="00C902A4">
        <w:rPr>
          <w:rFonts w:ascii="Times New Roman" w:eastAsia="Calibri" w:hAnsi="Times New Roman" w:cs="Times New Roman"/>
          <w:bCs/>
          <w:sz w:val="24"/>
          <w:szCs w:val="24"/>
          <w:bdr w:val="none" w:sz="0" w:space="0" w:color="auto" w:frame="1"/>
        </w:rPr>
        <w:t>Alberto Nacci,</w:t>
      </w:r>
      <w:r w:rsidRPr="00C902A4">
        <w:rPr>
          <w:rFonts w:ascii="Times New Roman" w:eastAsia="Calibri" w:hAnsi="Times New Roman" w:cs="Times New Roman"/>
          <w:b/>
          <w:sz w:val="24"/>
          <w:szCs w:val="24"/>
          <w:bdr w:val="none" w:sz="0" w:space="0" w:color="auto" w:frame="1"/>
        </w:rPr>
        <w:t xml:space="preserve"> </w:t>
      </w:r>
      <w:r w:rsidRPr="00C902A4">
        <w:rPr>
          <w:rFonts w:ascii="Times New Roman" w:eastAsia="Calibri" w:hAnsi="Times New Roman" w:cs="Times New Roman"/>
          <w:sz w:val="24"/>
          <w:szCs w:val="24"/>
          <w:bdr w:val="none" w:sz="0" w:space="0" w:color="auto" w:frame="1"/>
        </w:rPr>
        <w:t>Fabio Sannino, Romina Russo, Giorgio Berta, Rolando Bellini, Sandra Nava.</w:t>
      </w:r>
    </w:p>
    <w:p w14:paraId="556D3C26" w14:textId="77777777" w:rsidR="00C902A4" w:rsidRPr="00C902A4" w:rsidRDefault="00C902A4" w:rsidP="00C902A4">
      <w:pPr>
        <w:numPr>
          <w:ilvl w:val="0"/>
          <w:numId w:val="1"/>
        </w:numPr>
        <w:spacing w:after="0" w:line="240" w:lineRule="auto"/>
        <w:contextualSpacing/>
        <w:jc w:val="both"/>
        <w:rPr>
          <w:rFonts w:ascii="Times New Roman" w:eastAsia="Calibri" w:hAnsi="Times New Roman" w:cs="Times New Roman"/>
          <w:sz w:val="24"/>
          <w:szCs w:val="24"/>
          <w:bdr w:val="none" w:sz="0" w:space="0" w:color="auto" w:frame="1"/>
        </w:rPr>
      </w:pPr>
      <w:r w:rsidRPr="00C902A4">
        <w:rPr>
          <w:rFonts w:ascii="Times New Roman" w:eastAsia="Calibri" w:hAnsi="Times New Roman" w:cs="Times New Roman"/>
          <w:sz w:val="24"/>
          <w:szCs w:val="24"/>
          <w:bdr w:val="none" w:sz="0" w:space="0" w:color="auto" w:frame="1"/>
        </w:rPr>
        <w:t xml:space="preserve">ore 15,00: </w:t>
      </w:r>
      <w:r w:rsidRPr="00C902A4">
        <w:rPr>
          <w:rFonts w:ascii="Times New Roman" w:eastAsia="Calibri" w:hAnsi="Times New Roman" w:cs="Times New Roman"/>
          <w:b/>
          <w:sz w:val="24"/>
          <w:szCs w:val="24"/>
          <w:bdr w:val="none" w:sz="0" w:space="0" w:color="auto" w:frame="1"/>
        </w:rPr>
        <w:t>Presentazione del volume Acque fragili. Infrangibili equazioni</w:t>
      </w:r>
      <w:r w:rsidRPr="00C902A4">
        <w:rPr>
          <w:rFonts w:ascii="Times New Roman" w:eastAsia="Calibri" w:hAnsi="Times New Roman" w:cs="Times New Roman"/>
          <w:bCs/>
          <w:sz w:val="24"/>
          <w:szCs w:val="24"/>
          <w:bdr w:val="none" w:sz="0" w:space="0" w:color="auto" w:frame="1"/>
        </w:rPr>
        <w:t xml:space="preserve">. Intervengono: </w:t>
      </w:r>
      <w:r w:rsidRPr="00C902A4">
        <w:rPr>
          <w:rFonts w:ascii="Times New Roman" w:eastAsia="Calibri" w:hAnsi="Times New Roman" w:cs="Times New Roman"/>
          <w:sz w:val="24"/>
          <w:szCs w:val="24"/>
          <w:bdr w:val="none" w:sz="0" w:space="0" w:color="auto" w:frame="1"/>
        </w:rPr>
        <w:t xml:space="preserve">Fortunato D’Amico, Giovanna Brambilla, Paola Suardi e Pina </w:t>
      </w:r>
      <w:proofErr w:type="spellStart"/>
      <w:r w:rsidRPr="00C902A4">
        <w:rPr>
          <w:rFonts w:ascii="Times New Roman" w:eastAsia="Calibri" w:hAnsi="Times New Roman" w:cs="Times New Roman"/>
          <w:sz w:val="24"/>
          <w:szCs w:val="24"/>
          <w:bdr w:val="none" w:sz="0" w:space="0" w:color="auto" w:frame="1"/>
        </w:rPr>
        <w:t>Inferrera</w:t>
      </w:r>
      <w:proofErr w:type="spellEnd"/>
      <w:r w:rsidRPr="00C902A4">
        <w:rPr>
          <w:rFonts w:ascii="Times New Roman" w:eastAsia="Calibri" w:hAnsi="Times New Roman" w:cs="Times New Roman"/>
          <w:sz w:val="24"/>
          <w:szCs w:val="24"/>
          <w:bdr w:val="none" w:sz="0" w:space="0" w:color="auto" w:frame="1"/>
        </w:rPr>
        <w:t xml:space="preserve">  </w:t>
      </w:r>
    </w:p>
    <w:p w14:paraId="5AA9619C" w14:textId="77777777" w:rsidR="00C902A4" w:rsidRPr="00C902A4" w:rsidRDefault="00C902A4" w:rsidP="00C902A4">
      <w:pPr>
        <w:jc w:val="both"/>
        <w:rPr>
          <w:rFonts w:ascii="Times New Roman" w:eastAsia="Calibri" w:hAnsi="Times New Roman" w:cs="Times New Roman"/>
          <w:b/>
          <w:bCs/>
          <w:sz w:val="24"/>
          <w:szCs w:val="24"/>
          <w:bdr w:val="none" w:sz="0" w:space="0" w:color="auto" w:frame="1"/>
        </w:rPr>
      </w:pPr>
      <w:r w:rsidRPr="00C902A4">
        <w:rPr>
          <w:rFonts w:ascii="Times New Roman" w:eastAsia="Calibri" w:hAnsi="Times New Roman" w:cs="Times New Roman"/>
          <w:b/>
          <w:bCs/>
          <w:sz w:val="24"/>
          <w:szCs w:val="24"/>
          <w:bdr w:val="none" w:sz="0" w:space="0" w:color="auto" w:frame="1"/>
        </w:rPr>
        <w:t>Mercoledì 17 gennaio 2024 (IFA)</w:t>
      </w:r>
    </w:p>
    <w:p w14:paraId="2F12756A" w14:textId="77777777" w:rsidR="00C902A4" w:rsidRPr="00C902A4" w:rsidRDefault="00C902A4" w:rsidP="00C902A4">
      <w:pPr>
        <w:numPr>
          <w:ilvl w:val="0"/>
          <w:numId w:val="1"/>
        </w:numPr>
        <w:spacing w:after="0" w:line="240" w:lineRule="auto"/>
        <w:contextualSpacing/>
        <w:jc w:val="both"/>
        <w:rPr>
          <w:rFonts w:ascii="Times New Roman" w:eastAsia="Calibri" w:hAnsi="Times New Roman" w:cs="Times New Roman"/>
          <w:sz w:val="24"/>
          <w:szCs w:val="24"/>
          <w:bdr w:val="none" w:sz="0" w:space="0" w:color="auto" w:frame="1"/>
        </w:rPr>
      </w:pPr>
      <w:r w:rsidRPr="00C902A4">
        <w:rPr>
          <w:rFonts w:ascii="Times New Roman" w:eastAsia="Calibri" w:hAnsi="Times New Roman" w:cs="Times New Roman"/>
          <w:sz w:val="24"/>
          <w:szCs w:val="24"/>
          <w:bdr w:val="none" w:sz="0" w:space="0" w:color="auto" w:frame="1"/>
        </w:rPr>
        <w:t>ore 15,15: Dignità</w:t>
      </w:r>
      <w:r w:rsidRPr="00C902A4">
        <w:rPr>
          <w:rFonts w:ascii="Times New Roman" w:eastAsia="Calibri" w:hAnsi="Times New Roman" w:cs="Times New Roman"/>
          <w:b/>
          <w:sz w:val="24"/>
          <w:szCs w:val="24"/>
          <w:bdr w:val="none" w:sz="0" w:space="0" w:color="auto" w:frame="1"/>
        </w:rPr>
        <w:t xml:space="preserve"> umana, Trascendenza Divina, lungo la secolare storia della pittura italiana. </w:t>
      </w:r>
      <w:r w:rsidRPr="00C902A4">
        <w:rPr>
          <w:rFonts w:ascii="Times New Roman" w:eastAsia="Calibri" w:hAnsi="Times New Roman" w:cs="Times New Roman"/>
          <w:sz w:val="24"/>
          <w:szCs w:val="24"/>
          <w:bdr w:val="none" w:sz="0" w:space="0" w:color="auto" w:frame="1"/>
        </w:rPr>
        <w:t xml:space="preserve">Interviene Emanuele Motta </w:t>
      </w:r>
    </w:p>
    <w:p w14:paraId="722F31E1" w14:textId="77777777" w:rsidR="00C902A4" w:rsidRPr="00C902A4" w:rsidRDefault="00C902A4" w:rsidP="00C902A4">
      <w:pPr>
        <w:ind w:left="720"/>
        <w:contextualSpacing/>
        <w:rPr>
          <w:rFonts w:ascii="Times New Roman" w:eastAsia="Calibri" w:hAnsi="Times New Roman" w:cs="Times New Roman"/>
          <w:sz w:val="12"/>
          <w:szCs w:val="12"/>
          <w:bdr w:val="none" w:sz="0" w:space="0" w:color="auto" w:frame="1"/>
        </w:rPr>
      </w:pPr>
    </w:p>
    <w:p w14:paraId="179984CB" w14:textId="77777777" w:rsidR="00C902A4" w:rsidRPr="00C902A4" w:rsidRDefault="00C902A4" w:rsidP="00C902A4">
      <w:pPr>
        <w:jc w:val="both"/>
        <w:rPr>
          <w:rFonts w:ascii="Times New Roman" w:eastAsia="Calibri" w:hAnsi="Times New Roman" w:cs="Times New Roman"/>
          <w:b/>
          <w:bCs/>
          <w:sz w:val="24"/>
          <w:szCs w:val="24"/>
          <w:bdr w:val="none" w:sz="0" w:space="0" w:color="auto" w:frame="1"/>
        </w:rPr>
      </w:pPr>
      <w:r w:rsidRPr="00C902A4">
        <w:rPr>
          <w:rFonts w:ascii="Times New Roman" w:eastAsia="Calibri" w:hAnsi="Times New Roman" w:cs="Times New Roman"/>
          <w:b/>
          <w:bCs/>
          <w:sz w:val="24"/>
          <w:szCs w:val="24"/>
          <w:bdr w:val="none" w:sz="0" w:space="0" w:color="auto" w:frame="1"/>
        </w:rPr>
        <w:t>Giovedì 18 gennaio 2024 (IFA)</w:t>
      </w:r>
    </w:p>
    <w:p w14:paraId="7788238E" w14:textId="77777777" w:rsidR="00C902A4" w:rsidRPr="00C902A4" w:rsidRDefault="00C902A4" w:rsidP="00C902A4">
      <w:pPr>
        <w:numPr>
          <w:ilvl w:val="0"/>
          <w:numId w:val="1"/>
        </w:numPr>
        <w:spacing w:after="0" w:line="240" w:lineRule="auto"/>
        <w:contextualSpacing/>
        <w:jc w:val="both"/>
        <w:rPr>
          <w:rFonts w:ascii="Times New Roman" w:eastAsia="Calibri" w:hAnsi="Times New Roman" w:cs="Times New Roman"/>
          <w:sz w:val="24"/>
          <w:szCs w:val="24"/>
          <w:bdr w:val="none" w:sz="0" w:space="0" w:color="auto" w:frame="1"/>
        </w:rPr>
      </w:pPr>
      <w:r w:rsidRPr="00C902A4">
        <w:rPr>
          <w:rFonts w:ascii="Times New Roman" w:eastAsia="Calibri" w:hAnsi="Times New Roman" w:cs="Times New Roman"/>
          <w:sz w:val="24"/>
          <w:szCs w:val="24"/>
          <w:bdr w:val="none" w:sz="0" w:space="0" w:color="auto" w:frame="1"/>
        </w:rPr>
        <w:t>ore 15,00: I</w:t>
      </w:r>
      <w:r w:rsidRPr="00C902A4">
        <w:rPr>
          <w:rFonts w:ascii="Times New Roman" w:eastAsia="Calibri" w:hAnsi="Times New Roman" w:cs="Times New Roman"/>
          <w:b/>
          <w:sz w:val="24"/>
          <w:szCs w:val="24"/>
          <w:bdr w:val="none" w:sz="0" w:space="0" w:color="auto" w:frame="1"/>
        </w:rPr>
        <w:t xml:space="preserve">l sistema museale dal passato al futuro sul web. Intervengono: </w:t>
      </w:r>
      <w:r w:rsidRPr="00C902A4">
        <w:rPr>
          <w:rFonts w:ascii="Times New Roman" w:eastAsia="Calibri" w:hAnsi="Times New Roman" w:cs="Times New Roman"/>
          <w:sz w:val="24"/>
          <w:szCs w:val="24"/>
          <w:bdr w:val="none" w:sz="0" w:space="0" w:color="auto" w:frame="1"/>
        </w:rPr>
        <w:t xml:space="preserve">Sergio </w:t>
      </w:r>
      <w:proofErr w:type="spellStart"/>
      <w:r w:rsidRPr="00C902A4">
        <w:rPr>
          <w:rFonts w:ascii="Times New Roman" w:eastAsia="Calibri" w:hAnsi="Times New Roman" w:cs="Times New Roman"/>
          <w:sz w:val="24"/>
          <w:szCs w:val="24"/>
          <w:bdr w:val="none" w:sz="0" w:space="0" w:color="auto" w:frame="1"/>
        </w:rPr>
        <w:t>Curtacci</w:t>
      </w:r>
      <w:proofErr w:type="spellEnd"/>
      <w:r w:rsidRPr="00C902A4">
        <w:rPr>
          <w:rFonts w:ascii="Times New Roman" w:eastAsia="Calibri" w:hAnsi="Times New Roman" w:cs="Times New Roman"/>
          <w:sz w:val="24"/>
          <w:szCs w:val="24"/>
          <w:bdr w:val="none" w:sz="0" w:space="0" w:color="auto" w:frame="1"/>
        </w:rPr>
        <w:t xml:space="preserve">, docente Università di Bergamo, realizzatore del progetto on line Google </w:t>
      </w:r>
      <w:proofErr w:type="spellStart"/>
      <w:r w:rsidRPr="00C902A4">
        <w:rPr>
          <w:rFonts w:ascii="Times New Roman" w:eastAsia="Calibri" w:hAnsi="Times New Roman" w:cs="Times New Roman"/>
          <w:sz w:val="24"/>
          <w:szCs w:val="24"/>
          <w:bdr w:val="none" w:sz="0" w:space="0" w:color="auto" w:frame="1"/>
        </w:rPr>
        <w:t>Arts</w:t>
      </w:r>
      <w:proofErr w:type="spellEnd"/>
      <w:r w:rsidRPr="00C902A4">
        <w:rPr>
          <w:rFonts w:ascii="Times New Roman" w:eastAsia="Calibri" w:hAnsi="Times New Roman" w:cs="Times New Roman"/>
          <w:sz w:val="24"/>
          <w:szCs w:val="24"/>
          <w:bdr w:val="none" w:sz="0" w:space="0" w:color="auto" w:frame="1"/>
        </w:rPr>
        <w:t xml:space="preserve"> &amp; Culture; Carlo Micheli, direttore dell’Ufficio Mostre di Mantova</w:t>
      </w:r>
      <w:r w:rsidRPr="00C902A4">
        <w:rPr>
          <w:rFonts w:ascii="Times New Roman" w:eastAsia="Calibri" w:hAnsi="Times New Roman" w:cs="Times New Roman"/>
          <w:b/>
          <w:sz w:val="24"/>
          <w:szCs w:val="24"/>
          <w:bdr w:val="none" w:sz="0" w:space="0" w:color="auto" w:frame="1"/>
        </w:rPr>
        <w:t xml:space="preserve">; </w:t>
      </w:r>
      <w:r w:rsidRPr="00C902A4">
        <w:rPr>
          <w:rFonts w:ascii="Times New Roman" w:eastAsia="Calibri" w:hAnsi="Times New Roman" w:cs="Times New Roman"/>
          <w:sz w:val="24"/>
          <w:szCs w:val="24"/>
          <w:bdr w:val="none" w:sz="0" w:space="0" w:color="auto" w:frame="1"/>
        </w:rPr>
        <w:t>Giovanni Carlo Federico Villa, direttore di Palazzo Madama di Torino e presidente dell’Ateneo di Scienze e Arti di Bergamo</w:t>
      </w:r>
      <w:r w:rsidRPr="00C902A4">
        <w:rPr>
          <w:rFonts w:ascii="Times New Roman" w:eastAsia="Calibri" w:hAnsi="Times New Roman" w:cs="Times New Roman"/>
          <w:b/>
          <w:sz w:val="24"/>
          <w:szCs w:val="24"/>
          <w:bdr w:val="none" w:sz="0" w:space="0" w:color="auto" w:frame="1"/>
        </w:rPr>
        <w:t xml:space="preserve">; </w:t>
      </w:r>
      <w:r w:rsidRPr="00C902A4">
        <w:rPr>
          <w:rFonts w:ascii="Times New Roman" w:eastAsia="Calibri" w:hAnsi="Times New Roman" w:cs="Times New Roman"/>
          <w:sz w:val="24"/>
          <w:szCs w:val="24"/>
          <w:bdr w:val="none" w:sz="0" w:space="0" w:color="auto" w:frame="1"/>
        </w:rPr>
        <w:t>Federica Nurchis, dell’Ateneo di Bergamo</w:t>
      </w:r>
    </w:p>
    <w:p w14:paraId="3CC8E730" w14:textId="77777777" w:rsidR="00C902A4" w:rsidRPr="00C902A4" w:rsidRDefault="00C902A4" w:rsidP="00C902A4">
      <w:pPr>
        <w:jc w:val="both"/>
        <w:rPr>
          <w:rFonts w:ascii="Times New Roman" w:eastAsia="Calibri" w:hAnsi="Times New Roman" w:cs="Times New Roman"/>
          <w:b/>
          <w:bCs/>
          <w:sz w:val="24"/>
          <w:szCs w:val="24"/>
          <w:bdr w:val="none" w:sz="0" w:space="0" w:color="auto" w:frame="1"/>
        </w:rPr>
      </w:pPr>
      <w:r w:rsidRPr="00C902A4">
        <w:rPr>
          <w:rFonts w:ascii="Times New Roman" w:eastAsia="Calibri" w:hAnsi="Times New Roman" w:cs="Times New Roman"/>
          <w:b/>
          <w:bCs/>
          <w:sz w:val="24"/>
          <w:szCs w:val="24"/>
          <w:bdr w:val="none" w:sz="0" w:space="0" w:color="auto" w:frame="1"/>
        </w:rPr>
        <w:t>Venerdì 19 gennaio 2024 (IFA)</w:t>
      </w:r>
    </w:p>
    <w:p w14:paraId="0259E5CC" w14:textId="77777777" w:rsidR="00C902A4" w:rsidRPr="00C902A4" w:rsidRDefault="00C902A4" w:rsidP="00C902A4">
      <w:pPr>
        <w:numPr>
          <w:ilvl w:val="0"/>
          <w:numId w:val="1"/>
        </w:numPr>
        <w:spacing w:after="0" w:line="240" w:lineRule="auto"/>
        <w:contextualSpacing/>
        <w:jc w:val="both"/>
        <w:rPr>
          <w:rFonts w:ascii="Times New Roman" w:eastAsia="Calibri" w:hAnsi="Times New Roman" w:cs="Times New Roman"/>
          <w:sz w:val="24"/>
          <w:szCs w:val="24"/>
          <w:bdr w:val="none" w:sz="0" w:space="0" w:color="auto" w:frame="1"/>
        </w:rPr>
      </w:pPr>
      <w:r w:rsidRPr="00C902A4">
        <w:rPr>
          <w:rFonts w:ascii="Times New Roman" w:eastAsia="Calibri" w:hAnsi="Times New Roman" w:cs="Times New Roman"/>
          <w:sz w:val="24"/>
          <w:szCs w:val="24"/>
          <w:bdr w:val="none" w:sz="0" w:space="0" w:color="auto" w:frame="1"/>
        </w:rPr>
        <w:t xml:space="preserve">ore 15,00: </w:t>
      </w:r>
      <w:r w:rsidRPr="00C902A4">
        <w:rPr>
          <w:rFonts w:ascii="Times New Roman" w:eastAsia="Calibri" w:hAnsi="Times New Roman" w:cs="Times New Roman"/>
          <w:b/>
          <w:sz w:val="24"/>
          <w:szCs w:val="24"/>
          <w:bdr w:val="none" w:sz="0" w:space="0" w:color="auto" w:frame="1"/>
        </w:rPr>
        <w:t xml:space="preserve">Lorenzo Lotto, un Grande nell’Europa del ‘500. </w:t>
      </w:r>
      <w:r w:rsidRPr="00C902A4">
        <w:rPr>
          <w:rFonts w:ascii="Times New Roman" w:eastAsia="Calibri" w:hAnsi="Times New Roman" w:cs="Times New Roman"/>
          <w:bCs/>
          <w:sz w:val="24"/>
          <w:szCs w:val="24"/>
          <w:bdr w:val="none" w:sz="0" w:space="0" w:color="auto" w:frame="1"/>
        </w:rPr>
        <w:t>Interviene</w:t>
      </w:r>
      <w:r w:rsidRPr="00C902A4">
        <w:rPr>
          <w:rFonts w:ascii="Times New Roman" w:eastAsia="Calibri" w:hAnsi="Times New Roman" w:cs="Times New Roman"/>
          <w:b/>
          <w:sz w:val="24"/>
          <w:szCs w:val="24"/>
          <w:bdr w:val="none" w:sz="0" w:space="0" w:color="auto" w:frame="1"/>
        </w:rPr>
        <w:t xml:space="preserve"> </w:t>
      </w:r>
      <w:r w:rsidRPr="00C902A4">
        <w:rPr>
          <w:rFonts w:ascii="Times New Roman" w:eastAsia="Calibri" w:hAnsi="Times New Roman" w:cs="Times New Roman"/>
          <w:b/>
          <w:bCs/>
          <w:sz w:val="24"/>
          <w:szCs w:val="24"/>
          <w:bdr w:val="none" w:sz="0" w:space="0" w:color="auto" w:frame="1"/>
        </w:rPr>
        <w:t>Fernando Noris</w:t>
      </w:r>
      <w:r w:rsidRPr="00C902A4">
        <w:rPr>
          <w:rFonts w:ascii="Times New Roman" w:eastAsia="Calibri" w:hAnsi="Times New Roman" w:cs="Times New Roman"/>
          <w:sz w:val="24"/>
          <w:szCs w:val="24"/>
          <w:bdr w:val="none" w:sz="0" w:space="0" w:color="auto" w:frame="1"/>
        </w:rPr>
        <w:t xml:space="preserve">, storico e critico d’Arte antica  </w:t>
      </w:r>
    </w:p>
    <w:p w14:paraId="4DD16FEA" w14:textId="77777777" w:rsidR="00C902A4" w:rsidRPr="00C902A4" w:rsidRDefault="00C902A4" w:rsidP="00C902A4">
      <w:pPr>
        <w:jc w:val="both"/>
        <w:rPr>
          <w:rFonts w:ascii="Times New Roman" w:eastAsia="Calibri" w:hAnsi="Times New Roman" w:cs="Times New Roman"/>
          <w:b/>
          <w:bCs/>
          <w:sz w:val="24"/>
          <w:szCs w:val="24"/>
          <w:bdr w:val="none" w:sz="0" w:space="0" w:color="auto" w:frame="1"/>
        </w:rPr>
      </w:pPr>
      <w:r w:rsidRPr="00C902A4">
        <w:rPr>
          <w:rFonts w:ascii="Times New Roman" w:eastAsia="Calibri" w:hAnsi="Times New Roman" w:cs="Times New Roman"/>
          <w:b/>
          <w:bCs/>
          <w:sz w:val="24"/>
          <w:szCs w:val="24"/>
          <w:bdr w:val="none" w:sz="0" w:space="0" w:color="auto" w:frame="1"/>
        </w:rPr>
        <w:t>Sabato 20 gennaio 2024 (IFA)</w:t>
      </w:r>
    </w:p>
    <w:p w14:paraId="76BF55AC" w14:textId="77777777" w:rsidR="00C902A4" w:rsidRPr="00C902A4" w:rsidRDefault="00C902A4" w:rsidP="00C902A4">
      <w:pPr>
        <w:numPr>
          <w:ilvl w:val="0"/>
          <w:numId w:val="1"/>
        </w:numPr>
        <w:spacing w:after="0" w:line="240" w:lineRule="auto"/>
        <w:contextualSpacing/>
        <w:jc w:val="both"/>
        <w:rPr>
          <w:rFonts w:ascii="Times New Roman" w:eastAsia="Calibri" w:hAnsi="Times New Roman" w:cs="Times New Roman"/>
          <w:sz w:val="24"/>
          <w:szCs w:val="24"/>
          <w:bdr w:val="none" w:sz="0" w:space="0" w:color="auto" w:frame="1"/>
        </w:rPr>
      </w:pPr>
      <w:r w:rsidRPr="00C902A4">
        <w:rPr>
          <w:rFonts w:ascii="Times New Roman" w:eastAsia="Calibri" w:hAnsi="Times New Roman" w:cs="Times New Roman"/>
          <w:sz w:val="24"/>
          <w:szCs w:val="24"/>
          <w:bdr w:val="none" w:sz="0" w:space="0" w:color="auto" w:frame="1"/>
        </w:rPr>
        <w:t xml:space="preserve">ore 15,00 - </w:t>
      </w:r>
      <w:r w:rsidRPr="00C902A4">
        <w:rPr>
          <w:rFonts w:ascii="Times New Roman" w:eastAsia="Calibri" w:hAnsi="Times New Roman" w:cs="Times New Roman"/>
          <w:bCs/>
          <w:sz w:val="24"/>
          <w:szCs w:val="24"/>
          <w:bdr w:val="none" w:sz="0" w:space="0" w:color="auto" w:frame="1"/>
        </w:rPr>
        <w:t>Presentazione dei volumi</w:t>
      </w:r>
      <w:r w:rsidRPr="00C902A4">
        <w:rPr>
          <w:rFonts w:ascii="Times New Roman" w:eastAsia="Calibri" w:hAnsi="Times New Roman" w:cs="Times New Roman"/>
          <w:b/>
          <w:sz w:val="24"/>
          <w:szCs w:val="24"/>
          <w:bdr w:val="none" w:sz="0" w:space="0" w:color="auto" w:frame="1"/>
        </w:rPr>
        <w:t xml:space="preserve"> Tredici gocce di cera rossa e Il tredicesimo simbolo. </w:t>
      </w:r>
      <w:r w:rsidRPr="00C902A4">
        <w:rPr>
          <w:rFonts w:ascii="Times New Roman" w:eastAsia="Calibri" w:hAnsi="Times New Roman" w:cs="Times New Roman"/>
          <w:bCs/>
          <w:sz w:val="24"/>
          <w:szCs w:val="24"/>
          <w:bdr w:val="none" w:sz="0" w:space="0" w:color="auto" w:frame="1"/>
        </w:rPr>
        <w:t xml:space="preserve">Interviene </w:t>
      </w:r>
      <w:r w:rsidRPr="00C902A4">
        <w:rPr>
          <w:rFonts w:ascii="Times New Roman" w:eastAsia="Calibri" w:hAnsi="Times New Roman" w:cs="Times New Roman"/>
          <w:b/>
          <w:bCs/>
          <w:sz w:val="24"/>
          <w:szCs w:val="24"/>
          <w:bdr w:val="none" w:sz="0" w:space="0" w:color="auto" w:frame="1"/>
        </w:rPr>
        <w:t>Arnaldo Pavesi</w:t>
      </w:r>
      <w:r w:rsidRPr="00C902A4">
        <w:rPr>
          <w:rFonts w:ascii="Times New Roman" w:eastAsia="Calibri" w:hAnsi="Times New Roman" w:cs="Times New Roman"/>
          <w:sz w:val="24"/>
          <w:szCs w:val="24"/>
          <w:bdr w:val="none" w:sz="0" w:space="0" w:color="auto" w:frame="1"/>
        </w:rPr>
        <w:t xml:space="preserve">  </w:t>
      </w:r>
    </w:p>
    <w:p w14:paraId="2546AD62" w14:textId="77777777" w:rsidR="00C902A4" w:rsidRPr="00C902A4" w:rsidRDefault="00C902A4" w:rsidP="00C902A4">
      <w:pPr>
        <w:spacing w:after="0"/>
        <w:contextualSpacing/>
        <w:jc w:val="both"/>
        <w:rPr>
          <w:rFonts w:ascii="Times New Roman" w:eastAsia="Calibri" w:hAnsi="Times New Roman" w:cs="Times New Roman"/>
          <w:sz w:val="24"/>
          <w:szCs w:val="24"/>
          <w:bdr w:val="none" w:sz="0" w:space="0" w:color="auto" w:frame="1"/>
        </w:rPr>
      </w:pPr>
    </w:p>
    <w:p w14:paraId="1552EA0D" w14:textId="77777777" w:rsidR="00C902A4" w:rsidRDefault="00C902A4" w:rsidP="00C902A4">
      <w:pPr>
        <w:spacing w:after="0"/>
        <w:jc w:val="both"/>
        <w:rPr>
          <w:rFonts w:ascii="Times New Roman" w:eastAsia="Calibri" w:hAnsi="Times New Roman" w:cs="Times New Roman"/>
          <w:b/>
          <w:bCs/>
          <w:sz w:val="24"/>
          <w:szCs w:val="24"/>
          <w:bdr w:val="none" w:sz="0" w:space="0" w:color="auto" w:frame="1"/>
        </w:rPr>
      </w:pPr>
    </w:p>
    <w:p w14:paraId="273F9A31" w14:textId="77777777" w:rsidR="00C902A4" w:rsidRDefault="00C902A4" w:rsidP="00C902A4">
      <w:pPr>
        <w:spacing w:after="0"/>
        <w:jc w:val="both"/>
        <w:rPr>
          <w:rFonts w:ascii="Times New Roman" w:eastAsia="Calibri" w:hAnsi="Times New Roman" w:cs="Times New Roman"/>
          <w:b/>
          <w:bCs/>
          <w:sz w:val="24"/>
          <w:szCs w:val="24"/>
          <w:bdr w:val="none" w:sz="0" w:space="0" w:color="auto" w:frame="1"/>
        </w:rPr>
      </w:pPr>
    </w:p>
    <w:p w14:paraId="237652DC" w14:textId="28E9AA86" w:rsidR="00C902A4" w:rsidRPr="00C902A4" w:rsidRDefault="00C902A4" w:rsidP="00C902A4">
      <w:pPr>
        <w:spacing w:after="0"/>
        <w:jc w:val="both"/>
        <w:rPr>
          <w:rFonts w:ascii="Times New Roman" w:eastAsia="Calibri" w:hAnsi="Times New Roman" w:cs="Times New Roman"/>
          <w:b/>
          <w:bCs/>
          <w:sz w:val="24"/>
          <w:szCs w:val="24"/>
          <w:bdr w:val="none" w:sz="0" w:space="0" w:color="auto" w:frame="1"/>
        </w:rPr>
      </w:pPr>
      <w:r w:rsidRPr="00C902A4">
        <w:rPr>
          <w:rFonts w:ascii="Times New Roman" w:eastAsia="Calibri" w:hAnsi="Times New Roman" w:cs="Times New Roman"/>
          <w:b/>
          <w:bCs/>
          <w:sz w:val="24"/>
          <w:szCs w:val="24"/>
          <w:bdr w:val="none" w:sz="0" w:space="0" w:color="auto" w:frame="1"/>
        </w:rPr>
        <w:lastRenderedPageBreak/>
        <w:t>Schede sintetiche IFA e BAF</w:t>
      </w:r>
    </w:p>
    <w:p w14:paraId="0D5575A0" w14:textId="77777777" w:rsidR="00C902A4" w:rsidRPr="00C902A4" w:rsidRDefault="00C902A4" w:rsidP="00C902A4">
      <w:pPr>
        <w:spacing w:after="0"/>
        <w:rPr>
          <w:rFonts w:ascii="Times New Roman" w:eastAsia="Calibri" w:hAnsi="Times New Roman" w:cs="Times New Roman"/>
          <w:sz w:val="24"/>
          <w:szCs w:val="24"/>
          <w:bdr w:val="none" w:sz="0" w:space="0" w:color="auto" w:frame="1"/>
        </w:rPr>
      </w:pPr>
    </w:p>
    <w:p w14:paraId="228E3B57" w14:textId="77777777" w:rsidR="00C902A4" w:rsidRPr="00C902A4" w:rsidRDefault="00C902A4" w:rsidP="00C902A4">
      <w:pPr>
        <w:spacing w:after="0"/>
        <w:rPr>
          <w:rFonts w:ascii="Times New Roman" w:eastAsia="Calibri" w:hAnsi="Times New Roman" w:cs="Times New Roman"/>
          <w:bCs/>
          <w:sz w:val="24"/>
          <w:szCs w:val="24"/>
          <w:bdr w:val="none" w:sz="0" w:space="0" w:color="auto" w:frame="1"/>
        </w:rPr>
      </w:pPr>
      <w:proofErr w:type="spellStart"/>
      <w:r w:rsidRPr="00C902A4">
        <w:rPr>
          <w:rFonts w:ascii="Times New Roman" w:eastAsia="Calibri" w:hAnsi="Times New Roman" w:cs="Times New Roman"/>
          <w:b/>
          <w:sz w:val="24"/>
          <w:szCs w:val="24"/>
          <w:bdr w:val="none" w:sz="0" w:space="0" w:color="auto" w:frame="1"/>
        </w:rPr>
        <w:t>Italian</w:t>
      </w:r>
      <w:proofErr w:type="spellEnd"/>
      <w:r w:rsidRPr="00C902A4">
        <w:rPr>
          <w:rFonts w:ascii="Times New Roman" w:eastAsia="Calibri" w:hAnsi="Times New Roman" w:cs="Times New Roman"/>
          <w:b/>
          <w:sz w:val="24"/>
          <w:szCs w:val="24"/>
          <w:bdr w:val="none" w:sz="0" w:space="0" w:color="auto" w:frame="1"/>
        </w:rPr>
        <w:t xml:space="preserve"> Fine Art (Ifa) 2024 – </w:t>
      </w:r>
      <w:proofErr w:type="spellStart"/>
      <w:r w:rsidRPr="00C902A4">
        <w:rPr>
          <w:rFonts w:ascii="Times New Roman" w:eastAsia="Calibri" w:hAnsi="Times New Roman" w:cs="Times New Roman"/>
          <w:b/>
          <w:sz w:val="24"/>
          <w:szCs w:val="24"/>
          <w:bdr w:val="none" w:sz="0" w:space="0" w:color="auto" w:frame="1"/>
        </w:rPr>
        <w:t>BergamoAntiquaria</w:t>
      </w:r>
      <w:proofErr w:type="spellEnd"/>
      <w:r w:rsidRPr="00C902A4">
        <w:rPr>
          <w:rFonts w:ascii="Times New Roman" w:eastAsia="Calibri" w:hAnsi="Times New Roman" w:cs="Times New Roman"/>
          <w:b/>
          <w:sz w:val="24"/>
          <w:szCs w:val="24"/>
          <w:bdr w:val="none" w:sz="0" w:space="0" w:color="auto" w:frame="1"/>
        </w:rPr>
        <w:t xml:space="preserve"> </w:t>
      </w:r>
    </w:p>
    <w:p w14:paraId="458745A2" w14:textId="77777777" w:rsidR="00C902A4" w:rsidRPr="00C902A4" w:rsidRDefault="00C902A4" w:rsidP="00C902A4">
      <w:pPr>
        <w:spacing w:after="0"/>
        <w:rPr>
          <w:rFonts w:ascii="Times New Roman" w:eastAsia="Calibri" w:hAnsi="Times New Roman" w:cs="Times New Roman"/>
          <w:b/>
          <w:sz w:val="24"/>
          <w:szCs w:val="24"/>
          <w:bdr w:val="none" w:sz="0" w:space="0" w:color="auto" w:frame="1"/>
        </w:rPr>
      </w:pPr>
      <w:r w:rsidRPr="00C902A4">
        <w:rPr>
          <w:rFonts w:ascii="Times New Roman" w:eastAsia="Calibri" w:hAnsi="Times New Roman" w:cs="Times New Roman"/>
          <w:b/>
          <w:sz w:val="24"/>
          <w:szCs w:val="24"/>
          <w:bdr w:val="none" w:sz="0" w:space="0" w:color="auto" w:frame="1"/>
        </w:rPr>
        <w:t>Luogo:</w:t>
      </w:r>
      <w:r w:rsidRPr="00C902A4">
        <w:rPr>
          <w:rFonts w:ascii="Times New Roman" w:eastAsia="Calibri" w:hAnsi="Times New Roman" w:cs="Times New Roman"/>
          <w:bCs/>
          <w:sz w:val="24"/>
          <w:szCs w:val="24"/>
          <w:bdr w:val="none" w:sz="0" w:space="0" w:color="auto" w:frame="1"/>
        </w:rPr>
        <w:t> Fiera di Bergamo, via Lunga – 24125 Bergamo</w:t>
      </w:r>
      <w:r w:rsidRPr="00C902A4">
        <w:rPr>
          <w:rFonts w:ascii="Times New Roman" w:eastAsia="Calibri" w:hAnsi="Times New Roman" w:cs="Times New Roman"/>
          <w:bCs/>
          <w:sz w:val="24"/>
          <w:szCs w:val="24"/>
          <w:bdr w:val="none" w:sz="0" w:space="0" w:color="auto" w:frame="1"/>
        </w:rPr>
        <w:br/>
      </w:r>
      <w:r w:rsidRPr="00C902A4">
        <w:rPr>
          <w:rFonts w:ascii="Times New Roman" w:eastAsia="Calibri" w:hAnsi="Times New Roman" w:cs="Times New Roman"/>
          <w:b/>
          <w:sz w:val="24"/>
          <w:szCs w:val="24"/>
          <w:bdr w:val="none" w:sz="0" w:space="0" w:color="auto" w:frame="1"/>
        </w:rPr>
        <w:t>Date: </w:t>
      </w:r>
      <w:r w:rsidRPr="00C902A4">
        <w:rPr>
          <w:rFonts w:ascii="Times New Roman" w:eastAsia="Calibri" w:hAnsi="Times New Roman" w:cs="Times New Roman"/>
          <w:bCs/>
          <w:sz w:val="24"/>
          <w:szCs w:val="24"/>
          <w:bdr w:val="none" w:sz="0" w:space="0" w:color="auto" w:frame="1"/>
        </w:rPr>
        <w:t>da venerdì 12 a domenica 21 gennaio 2024</w:t>
      </w:r>
      <w:r w:rsidRPr="00C902A4">
        <w:rPr>
          <w:rFonts w:ascii="Times New Roman" w:eastAsia="Calibri" w:hAnsi="Times New Roman" w:cs="Times New Roman"/>
          <w:bCs/>
          <w:sz w:val="24"/>
          <w:szCs w:val="24"/>
          <w:bdr w:val="none" w:sz="0" w:space="0" w:color="auto" w:frame="1"/>
        </w:rPr>
        <w:br/>
      </w:r>
      <w:r w:rsidRPr="00C902A4">
        <w:rPr>
          <w:rFonts w:ascii="Times New Roman" w:eastAsia="Calibri" w:hAnsi="Times New Roman" w:cs="Times New Roman"/>
          <w:b/>
          <w:sz w:val="24"/>
          <w:szCs w:val="24"/>
          <w:bdr w:val="none" w:sz="0" w:space="0" w:color="auto" w:frame="1"/>
        </w:rPr>
        <w:t>Orari:</w:t>
      </w:r>
      <w:r w:rsidRPr="00C902A4">
        <w:rPr>
          <w:rFonts w:ascii="Times New Roman" w:eastAsia="Arial Unicode MS" w:hAnsi="Times New Roman" w:cs="Times New Roman"/>
          <w:sz w:val="24"/>
          <w:szCs w:val="24"/>
          <w:lang w:val="en-US"/>
        </w:rPr>
        <w:t xml:space="preserve"> </w:t>
      </w:r>
      <w:proofErr w:type="spellStart"/>
      <w:r w:rsidRPr="00C902A4">
        <w:rPr>
          <w:rFonts w:ascii="Times New Roman" w:eastAsia="Arial Unicode MS" w:hAnsi="Times New Roman" w:cs="Times New Roman"/>
          <w:sz w:val="24"/>
          <w:szCs w:val="24"/>
          <w:lang w:val="en-US"/>
        </w:rPr>
        <w:t>feriali</w:t>
      </w:r>
      <w:proofErr w:type="spellEnd"/>
      <w:r w:rsidRPr="00C902A4">
        <w:rPr>
          <w:rFonts w:ascii="Times New Roman" w:eastAsia="Arial Unicode MS" w:hAnsi="Times New Roman" w:cs="Times New Roman"/>
          <w:sz w:val="24"/>
          <w:szCs w:val="24"/>
          <w:lang w:val="en-US"/>
        </w:rPr>
        <w:t xml:space="preserve">, </w:t>
      </w:r>
      <w:proofErr w:type="spellStart"/>
      <w:r w:rsidRPr="00C902A4">
        <w:rPr>
          <w:rFonts w:ascii="Times New Roman" w:eastAsia="Arial Unicode MS" w:hAnsi="Times New Roman" w:cs="Times New Roman"/>
          <w:sz w:val="24"/>
          <w:szCs w:val="24"/>
          <w:lang w:val="en-US"/>
        </w:rPr>
        <w:t>dalle</w:t>
      </w:r>
      <w:proofErr w:type="spellEnd"/>
      <w:r w:rsidRPr="00C902A4">
        <w:rPr>
          <w:rFonts w:ascii="Times New Roman" w:eastAsia="Arial Unicode MS" w:hAnsi="Times New Roman" w:cs="Times New Roman"/>
          <w:sz w:val="24"/>
          <w:szCs w:val="24"/>
          <w:lang w:val="en-US"/>
        </w:rPr>
        <w:t xml:space="preserve"> ore 15 alle ore 19; </w:t>
      </w:r>
      <w:proofErr w:type="spellStart"/>
      <w:r w:rsidRPr="00C902A4">
        <w:rPr>
          <w:rFonts w:ascii="Times New Roman" w:eastAsia="Arial Unicode MS" w:hAnsi="Times New Roman" w:cs="Times New Roman"/>
          <w:sz w:val="24"/>
          <w:szCs w:val="24"/>
          <w:lang w:val="en-US"/>
        </w:rPr>
        <w:t>sabato</w:t>
      </w:r>
      <w:proofErr w:type="spellEnd"/>
      <w:r w:rsidRPr="00C902A4">
        <w:rPr>
          <w:rFonts w:ascii="Times New Roman" w:eastAsia="Arial Unicode MS" w:hAnsi="Times New Roman" w:cs="Times New Roman"/>
          <w:sz w:val="24"/>
          <w:szCs w:val="24"/>
          <w:lang w:val="en-US"/>
        </w:rPr>
        <w:t xml:space="preserve"> e </w:t>
      </w:r>
      <w:proofErr w:type="spellStart"/>
      <w:r w:rsidRPr="00C902A4">
        <w:rPr>
          <w:rFonts w:ascii="Times New Roman" w:eastAsia="Arial Unicode MS" w:hAnsi="Times New Roman" w:cs="Times New Roman"/>
          <w:sz w:val="24"/>
          <w:szCs w:val="24"/>
          <w:lang w:val="en-US"/>
        </w:rPr>
        <w:t>domenica</w:t>
      </w:r>
      <w:proofErr w:type="spellEnd"/>
      <w:r w:rsidRPr="00C902A4">
        <w:rPr>
          <w:rFonts w:ascii="Times New Roman" w:eastAsia="Arial Unicode MS" w:hAnsi="Times New Roman" w:cs="Times New Roman"/>
          <w:sz w:val="24"/>
          <w:szCs w:val="24"/>
          <w:lang w:val="en-US"/>
        </w:rPr>
        <w:t xml:space="preserve">, </w:t>
      </w:r>
      <w:proofErr w:type="spellStart"/>
      <w:r w:rsidRPr="00C902A4">
        <w:rPr>
          <w:rFonts w:ascii="Times New Roman" w:eastAsia="Arial Unicode MS" w:hAnsi="Times New Roman" w:cs="Times New Roman"/>
          <w:sz w:val="24"/>
          <w:szCs w:val="24"/>
          <w:lang w:val="en-US"/>
        </w:rPr>
        <w:t>dalle</w:t>
      </w:r>
      <w:proofErr w:type="spellEnd"/>
      <w:r w:rsidRPr="00C902A4">
        <w:rPr>
          <w:rFonts w:ascii="Times New Roman" w:eastAsia="Arial Unicode MS" w:hAnsi="Times New Roman" w:cs="Times New Roman"/>
          <w:sz w:val="24"/>
          <w:szCs w:val="24"/>
          <w:lang w:val="en-US"/>
        </w:rPr>
        <w:t xml:space="preserve"> ore 10 alle ore 19 </w:t>
      </w:r>
    </w:p>
    <w:p w14:paraId="71872733" w14:textId="77777777" w:rsidR="00C902A4" w:rsidRPr="00C902A4" w:rsidRDefault="00C902A4" w:rsidP="00C902A4">
      <w:pPr>
        <w:spacing w:after="0"/>
        <w:rPr>
          <w:rFonts w:ascii="Times New Roman" w:eastAsia="Arial Unicode MS" w:hAnsi="Times New Roman" w:cs="Times New Roman"/>
          <w:sz w:val="24"/>
          <w:szCs w:val="24"/>
          <w:lang w:val="en-US"/>
        </w:rPr>
      </w:pPr>
      <w:r w:rsidRPr="00C902A4">
        <w:rPr>
          <w:rFonts w:ascii="Times New Roman" w:eastAsia="Calibri" w:hAnsi="Times New Roman" w:cs="Times New Roman"/>
          <w:b/>
          <w:sz w:val="24"/>
          <w:szCs w:val="24"/>
          <w:bdr w:val="none" w:sz="0" w:space="0" w:color="auto" w:frame="1"/>
        </w:rPr>
        <w:t xml:space="preserve">Biglietto Ingresso: </w:t>
      </w:r>
      <w:proofErr w:type="spellStart"/>
      <w:r w:rsidRPr="00C902A4">
        <w:rPr>
          <w:rFonts w:ascii="Times New Roman" w:eastAsia="Arial Unicode MS" w:hAnsi="Times New Roman" w:cs="Times New Roman"/>
          <w:sz w:val="24"/>
          <w:szCs w:val="24"/>
          <w:lang w:val="en-US"/>
        </w:rPr>
        <w:t>Intero</w:t>
      </w:r>
      <w:proofErr w:type="spellEnd"/>
      <w:r w:rsidRPr="00C902A4">
        <w:rPr>
          <w:rFonts w:ascii="Times New Roman" w:eastAsia="Arial Unicode MS" w:hAnsi="Times New Roman" w:cs="Times New Roman"/>
          <w:sz w:val="24"/>
          <w:szCs w:val="24"/>
          <w:lang w:val="en-US"/>
        </w:rPr>
        <w:t xml:space="preserve"> 10 euro; ridotto (over 65 anni) 8 euro; online 9 euro. </w:t>
      </w:r>
      <w:proofErr w:type="spellStart"/>
      <w:r w:rsidRPr="00C902A4">
        <w:rPr>
          <w:rFonts w:ascii="Times New Roman" w:eastAsia="Arial Unicode MS" w:hAnsi="Times New Roman" w:cs="Times New Roman"/>
          <w:sz w:val="24"/>
          <w:szCs w:val="24"/>
          <w:lang w:val="en-US"/>
        </w:rPr>
        <w:t>Gratuito</w:t>
      </w:r>
      <w:proofErr w:type="spellEnd"/>
      <w:r w:rsidRPr="00C902A4">
        <w:rPr>
          <w:rFonts w:ascii="Times New Roman" w:eastAsia="Arial Unicode MS" w:hAnsi="Times New Roman" w:cs="Times New Roman"/>
          <w:sz w:val="24"/>
          <w:szCs w:val="24"/>
          <w:lang w:val="en-US"/>
        </w:rPr>
        <w:t xml:space="preserve"> </w:t>
      </w:r>
      <w:proofErr w:type="spellStart"/>
      <w:r w:rsidRPr="00C902A4">
        <w:rPr>
          <w:rFonts w:ascii="Times New Roman" w:eastAsia="Arial Unicode MS" w:hAnsi="Times New Roman" w:cs="Times New Roman"/>
          <w:sz w:val="24"/>
          <w:szCs w:val="24"/>
          <w:lang w:val="en-US"/>
        </w:rPr>
        <w:t>fino</w:t>
      </w:r>
      <w:proofErr w:type="spellEnd"/>
      <w:r w:rsidRPr="00C902A4">
        <w:rPr>
          <w:rFonts w:ascii="Times New Roman" w:eastAsia="Arial Unicode MS" w:hAnsi="Times New Roman" w:cs="Times New Roman"/>
          <w:sz w:val="24"/>
          <w:szCs w:val="24"/>
          <w:lang w:val="en-US"/>
        </w:rPr>
        <w:t xml:space="preserve"> ai 15 anni </w:t>
      </w:r>
      <w:proofErr w:type="spellStart"/>
      <w:r w:rsidRPr="00C902A4">
        <w:rPr>
          <w:rFonts w:ascii="Times New Roman" w:eastAsia="Arial Unicode MS" w:hAnsi="Times New Roman" w:cs="Times New Roman"/>
          <w:sz w:val="24"/>
          <w:szCs w:val="24"/>
          <w:lang w:val="en-US"/>
        </w:rPr>
        <w:t>compiuti</w:t>
      </w:r>
      <w:proofErr w:type="spellEnd"/>
      <w:r w:rsidRPr="00C902A4">
        <w:rPr>
          <w:rFonts w:ascii="Times New Roman" w:eastAsia="Arial Unicode MS" w:hAnsi="Times New Roman" w:cs="Times New Roman"/>
          <w:sz w:val="24"/>
          <w:szCs w:val="24"/>
          <w:lang w:val="en-US"/>
        </w:rPr>
        <w:t xml:space="preserve"> (</w:t>
      </w:r>
      <w:proofErr w:type="spellStart"/>
      <w:r w:rsidRPr="00C902A4">
        <w:rPr>
          <w:rFonts w:ascii="Times New Roman" w:eastAsia="Arial Unicode MS" w:hAnsi="Times New Roman" w:cs="Times New Roman"/>
          <w:sz w:val="24"/>
          <w:szCs w:val="24"/>
          <w:lang w:val="en-US"/>
        </w:rPr>
        <w:t>ritirabile</w:t>
      </w:r>
      <w:proofErr w:type="spellEnd"/>
      <w:r w:rsidRPr="00C902A4">
        <w:rPr>
          <w:rFonts w:ascii="Times New Roman" w:eastAsia="Arial Unicode MS" w:hAnsi="Times New Roman" w:cs="Times New Roman"/>
          <w:sz w:val="24"/>
          <w:szCs w:val="24"/>
          <w:lang w:val="en-US"/>
        </w:rPr>
        <w:t xml:space="preserve"> </w:t>
      </w:r>
      <w:proofErr w:type="spellStart"/>
      <w:r w:rsidRPr="00C902A4">
        <w:rPr>
          <w:rFonts w:ascii="Times New Roman" w:eastAsia="Arial Unicode MS" w:hAnsi="Times New Roman" w:cs="Times New Roman"/>
          <w:sz w:val="24"/>
          <w:szCs w:val="24"/>
          <w:lang w:val="en-US"/>
        </w:rPr>
        <w:t>direttamente</w:t>
      </w:r>
      <w:proofErr w:type="spellEnd"/>
      <w:r w:rsidRPr="00C902A4">
        <w:rPr>
          <w:rFonts w:ascii="Times New Roman" w:eastAsia="Arial Unicode MS" w:hAnsi="Times New Roman" w:cs="Times New Roman"/>
          <w:sz w:val="24"/>
          <w:szCs w:val="24"/>
          <w:lang w:val="en-US"/>
        </w:rPr>
        <w:t xml:space="preserve"> </w:t>
      </w:r>
      <w:proofErr w:type="spellStart"/>
      <w:r w:rsidRPr="00C902A4">
        <w:rPr>
          <w:rFonts w:ascii="Times New Roman" w:eastAsia="Arial Unicode MS" w:hAnsi="Times New Roman" w:cs="Times New Roman"/>
          <w:sz w:val="24"/>
          <w:szCs w:val="24"/>
          <w:lang w:val="en-US"/>
        </w:rPr>
        <w:t>presso</w:t>
      </w:r>
      <w:proofErr w:type="spellEnd"/>
      <w:r w:rsidRPr="00C902A4">
        <w:rPr>
          <w:rFonts w:ascii="Times New Roman" w:eastAsia="Arial Unicode MS" w:hAnsi="Times New Roman" w:cs="Times New Roman"/>
          <w:sz w:val="24"/>
          <w:szCs w:val="24"/>
          <w:lang w:val="en-US"/>
        </w:rPr>
        <w:t xml:space="preserve"> le case in Fiera)</w:t>
      </w:r>
    </w:p>
    <w:p w14:paraId="68F7B713" w14:textId="77777777" w:rsidR="00C902A4" w:rsidRPr="00C902A4" w:rsidRDefault="00C902A4" w:rsidP="00C902A4">
      <w:pPr>
        <w:spacing w:after="0"/>
        <w:rPr>
          <w:rFonts w:ascii="Times New Roman" w:eastAsia="Calibri" w:hAnsi="Times New Roman" w:cs="Times New Roman"/>
          <w:b/>
          <w:sz w:val="24"/>
          <w:szCs w:val="24"/>
          <w:bdr w:val="none" w:sz="0" w:space="0" w:color="auto" w:frame="1"/>
        </w:rPr>
      </w:pPr>
      <w:r w:rsidRPr="00C902A4">
        <w:rPr>
          <w:rFonts w:ascii="Times New Roman" w:eastAsia="Calibri" w:hAnsi="Times New Roman" w:cs="Times New Roman"/>
          <w:b/>
          <w:sz w:val="24"/>
          <w:szCs w:val="24"/>
          <w:bdr w:val="none" w:sz="0" w:space="0" w:color="auto" w:frame="1"/>
        </w:rPr>
        <w:t xml:space="preserve">Info: </w:t>
      </w:r>
      <w:hyperlink r:id="rId9" w:history="1">
        <w:r w:rsidRPr="00C902A4">
          <w:rPr>
            <w:rFonts w:ascii="Times New Roman" w:eastAsia="Calibri" w:hAnsi="Times New Roman" w:cs="Times New Roman"/>
            <w:bCs/>
            <w:color w:val="000000"/>
            <w:sz w:val="24"/>
            <w:szCs w:val="24"/>
            <w:u w:val="single"/>
            <w:bdr w:val="none" w:sz="0" w:space="0" w:color="auto" w:frame="1"/>
          </w:rPr>
          <w:t>www.italianfineart.eu/</w:t>
        </w:r>
      </w:hyperlink>
      <w:r w:rsidRPr="00C902A4">
        <w:rPr>
          <w:rFonts w:ascii="Times New Roman" w:eastAsia="Calibri" w:hAnsi="Times New Roman" w:cs="Times New Roman"/>
          <w:b/>
          <w:sz w:val="24"/>
          <w:szCs w:val="24"/>
          <w:bdr w:val="none" w:sz="0" w:space="0" w:color="auto" w:frame="1"/>
        </w:rPr>
        <w:t xml:space="preserve"> </w:t>
      </w:r>
    </w:p>
    <w:p w14:paraId="0237554F" w14:textId="77777777" w:rsidR="00C902A4" w:rsidRPr="00C902A4" w:rsidRDefault="00C902A4" w:rsidP="00C902A4">
      <w:pPr>
        <w:spacing w:after="0"/>
        <w:rPr>
          <w:rFonts w:ascii="Times New Roman" w:eastAsia="Calibri" w:hAnsi="Times New Roman" w:cs="Times New Roman"/>
          <w:b/>
          <w:sz w:val="24"/>
          <w:szCs w:val="24"/>
          <w:bdr w:val="none" w:sz="0" w:space="0" w:color="auto" w:frame="1"/>
        </w:rPr>
      </w:pPr>
      <w:r w:rsidRPr="00C902A4">
        <w:rPr>
          <w:rFonts w:ascii="Times New Roman" w:eastAsia="Calibri" w:hAnsi="Times New Roman" w:cs="Times New Roman"/>
          <w:b/>
          <w:sz w:val="24"/>
          <w:szCs w:val="24"/>
          <w:bdr w:val="none" w:sz="0" w:space="0" w:color="auto" w:frame="1"/>
        </w:rPr>
        <w:t xml:space="preserve">Contatti: </w:t>
      </w:r>
      <w:r w:rsidRPr="00C902A4">
        <w:rPr>
          <w:rFonts w:ascii="Times New Roman" w:eastAsia="Calibri" w:hAnsi="Times New Roman" w:cs="Times New Roman"/>
          <w:sz w:val="24"/>
          <w:szCs w:val="24"/>
          <w:bdr w:val="none" w:sz="0" w:space="0" w:color="auto" w:frame="1"/>
        </w:rPr>
        <w:t>https://www.italianfineart.eu/contatti/</w:t>
      </w:r>
    </w:p>
    <w:p w14:paraId="1FD05F6A" w14:textId="77777777" w:rsidR="00C902A4" w:rsidRPr="00C902A4" w:rsidRDefault="00C902A4" w:rsidP="00C902A4">
      <w:pPr>
        <w:spacing w:after="0"/>
        <w:rPr>
          <w:rFonts w:ascii="Times New Roman" w:eastAsia="Calibri" w:hAnsi="Times New Roman" w:cs="Times New Roman"/>
          <w:bCs/>
          <w:color w:val="0000FF"/>
          <w:sz w:val="24"/>
          <w:szCs w:val="24"/>
          <w:u w:val="single"/>
          <w:bdr w:val="none" w:sz="0" w:space="0" w:color="auto" w:frame="1"/>
        </w:rPr>
      </w:pPr>
      <w:bookmarkStart w:id="3" w:name="_Hlk155637283"/>
      <w:r w:rsidRPr="00C902A4">
        <w:rPr>
          <w:rFonts w:ascii="Times New Roman" w:eastAsia="Calibri" w:hAnsi="Times New Roman" w:cs="Times New Roman"/>
          <w:b/>
          <w:sz w:val="24"/>
          <w:szCs w:val="24"/>
          <w:bdr w:val="none" w:sz="0" w:space="0" w:color="auto" w:frame="1"/>
        </w:rPr>
        <w:t xml:space="preserve">Ufficio stampa: </w:t>
      </w:r>
      <w:r w:rsidRPr="00C902A4">
        <w:rPr>
          <w:rFonts w:ascii="Times New Roman" w:eastAsia="Calibri" w:hAnsi="Times New Roman" w:cs="Times New Roman"/>
          <w:bCs/>
          <w:sz w:val="24"/>
          <w:szCs w:val="24"/>
          <w:bdr w:val="none" w:sz="0" w:space="0" w:color="auto" w:frame="1"/>
        </w:rPr>
        <w:t xml:space="preserve">Marco Conti - mobile 335.8082018 – e-mail: </w:t>
      </w:r>
      <w:hyperlink r:id="rId10" w:history="1">
        <w:r w:rsidRPr="00C902A4">
          <w:rPr>
            <w:rFonts w:ascii="Times New Roman" w:eastAsia="Calibri" w:hAnsi="Times New Roman" w:cs="Times New Roman"/>
            <w:bCs/>
            <w:color w:val="0000FF"/>
            <w:sz w:val="24"/>
            <w:szCs w:val="24"/>
            <w:u w:val="single"/>
            <w:bdr w:val="none" w:sz="0" w:space="0" w:color="auto" w:frame="1"/>
          </w:rPr>
          <w:t>marco.conti@promoberg.it</w:t>
        </w:r>
      </w:hyperlink>
    </w:p>
    <w:bookmarkEnd w:id="3"/>
    <w:p w14:paraId="17E92354" w14:textId="77777777" w:rsidR="00C902A4" w:rsidRPr="00C902A4" w:rsidRDefault="00C902A4" w:rsidP="00C902A4">
      <w:pPr>
        <w:spacing w:after="0"/>
        <w:rPr>
          <w:rFonts w:ascii="Times New Roman" w:eastAsia="Calibri" w:hAnsi="Times New Roman" w:cs="Times New Roman"/>
          <w:b/>
          <w:sz w:val="24"/>
          <w:szCs w:val="24"/>
          <w:bdr w:val="none" w:sz="0" w:space="0" w:color="auto" w:frame="1"/>
        </w:rPr>
      </w:pPr>
    </w:p>
    <w:p w14:paraId="65FD125F" w14:textId="77777777" w:rsidR="00C902A4" w:rsidRPr="00C902A4" w:rsidRDefault="00C902A4" w:rsidP="00C902A4">
      <w:pPr>
        <w:spacing w:after="0"/>
        <w:rPr>
          <w:rFonts w:ascii="Times New Roman" w:eastAsia="Calibri" w:hAnsi="Times New Roman" w:cs="Times New Roman"/>
          <w:b/>
          <w:sz w:val="24"/>
          <w:szCs w:val="24"/>
          <w:bdr w:val="none" w:sz="0" w:space="0" w:color="auto" w:frame="1"/>
        </w:rPr>
      </w:pPr>
    </w:p>
    <w:p w14:paraId="38B6C3F1" w14:textId="77777777" w:rsidR="00C902A4" w:rsidRPr="00C902A4" w:rsidRDefault="00C902A4" w:rsidP="00C902A4">
      <w:pPr>
        <w:spacing w:after="0"/>
        <w:rPr>
          <w:rFonts w:ascii="Times New Roman" w:eastAsia="Calibri" w:hAnsi="Times New Roman" w:cs="Times New Roman"/>
          <w:b/>
          <w:bCs/>
          <w:bdr w:val="none" w:sz="0" w:space="0" w:color="auto" w:frame="1"/>
          <w:lang w:eastAsia="it-IT"/>
        </w:rPr>
      </w:pPr>
      <w:r w:rsidRPr="00C902A4">
        <w:rPr>
          <w:rFonts w:ascii="Times New Roman" w:eastAsia="Calibri" w:hAnsi="Times New Roman" w:cs="Times New Roman"/>
          <w:b/>
          <w:bCs/>
          <w:bdr w:val="none" w:sz="0" w:space="0" w:color="auto" w:frame="1"/>
          <w:lang w:eastAsia="it-IT"/>
        </w:rPr>
        <w:t>BAF Bergamo Arte Fiera 2024</w:t>
      </w:r>
    </w:p>
    <w:p w14:paraId="5687D0F0" w14:textId="77777777" w:rsidR="00C902A4" w:rsidRPr="00C902A4" w:rsidRDefault="00C902A4" w:rsidP="00C902A4">
      <w:pPr>
        <w:spacing w:after="0"/>
        <w:rPr>
          <w:rFonts w:ascii="Times New Roman" w:eastAsia="Arial Unicode MS" w:hAnsi="Times New Roman" w:cs="Times New Roman"/>
          <w:sz w:val="24"/>
          <w:szCs w:val="24"/>
          <w:lang w:val="en-US"/>
        </w:rPr>
      </w:pPr>
      <w:r w:rsidRPr="00C902A4">
        <w:rPr>
          <w:rFonts w:ascii="Times New Roman" w:eastAsia="Calibri" w:hAnsi="Times New Roman" w:cs="Times New Roman"/>
          <w:b/>
          <w:sz w:val="24"/>
          <w:szCs w:val="24"/>
          <w:bdr w:val="none" w:sz="0" w:space="0" w:color="auto" w:frame="1"/>
        </w:rPr>
        <w:t>Luogo:</w:t>
      </w:r>
      <w:r w:rsidRPr="00C902A4">
        <w:rPr>
          <w:rFonts w:ascii="Times New Roman" w:eastAsia="Calibri" w:hAnsi="Times New Roman" w:cs="Times New Roman"/>
          <w:bCs/>
          <w:sz w:val="24"/>
          <w:szCs w:val="24"/>
          <w:bdr w:val="none" w:sz="0" w:space="0" w:color="auto" w:frame="1"/>
        </w:rPr>
        <w:t> Fiera di Bergamo, via Lunga – 24125 Bergamo</w:t>
      </w:r>
      <w:r w:rsidRPr="00C902A4">
        <w:rPr>
          <w:rFonts w:ascii="Times New Roman" w:eastAsia="Calibri" w:hAnsi="Times New Roman" w:cs="Times New Roman"/>
          <w:bCs/>
          <w:sz w:val="24"/>
          <w:szCs w:val="24"/>
          <w:bdr w:val="none" w:sz="0" w:space="0" w:color="auto" w:frame="1"/>
        </w:rPr>
        <w:br/>
      </w:r>
      <w:r w:rsidRPr="00C902A4">
        <w:rPr>
          <w:rFonts w:ascii="Times New Roman" w:eastAsia="Calibri" w:hAnsi="Times New Roman" w:cs="Times New Roman"/>
          <w:b/>
          <w:sz w:val="24"/>
          <w:szCs w:val="24"/>
          <w:bdr w:val="none" w:sz="0" w:space="0" w:color="auto" w:frame="1"/>
        </w:rPr>
        <w:t>Date: </w:t>
      </w:r>
      <w:r w:rsidRPr="00C902A4">
        <w:rPr>
          <w:rFonts w:ascii="Times New Roman" w:eastAsia="Calibri" w:hAnsi="Times New Roman" w:cs="Times New Roman"/>
          <w:bCs/>
          <w:sz w:val="24"/>
          <w:szCs w:val="24"/>
          <w:bdr w:val="none" w:sz="0" w:space="0" w:color="auto" w:frame="1"/>
        </w:rPr>
        <w:t>da venerdì 12 a domenica 14 gennaio 2024</w:t>
      </w:r>
      <w:r w:rsidRPr="00C902A4">
        <w:rPr>
          <w:rFonts w:ascii="Times New Roman" w:eastAsia="Calibri" w:hAnsi="Times New Roman" w:cs="Times New Roman"/>
          <w:bCs/>
          <w:sz w:val="24"/>
          <w:szCs w:val="24"/>
          <w:bdr w:val="none" w:sz="0" w:space="0" w:color="auto" w:frame="1"/>
        </w:rPr>
        <w:br/>
      </w:r>
      <w:r w:rsidRPr="00C902A4">
        <w:rPr>
          <w:rFonts w:ascii="Times New Roman" w:eastAsia="Calibri" w:hAnsi="Times New Roman" w:cs="Times New Roman"/>
          <w:b/>
          <w:sz w:val="24"/>
          <w:szCs w:val="24"/>
          <w:bdr w:val="none" w:sz="0" w:space="0" w:color="auto" w:frame="1"/>
        </w:rPr>
        <w:t>Orari: venerdì,</w:t>
      </w:r>
      <w:r w:rsidRPr="00C902A4">
        <w:rPr>
          <w:rFonts w:ascii="Times New Roman" w:eastAsia="Arial Unicode MS" w:hAnsi="Times New Roman" w:cs="Times New Roman"/>
          <w:sz w:val="24"/>
          <w:szCs w:val="24"/>
          <w:lang w:val="en-US"/>
        </w:rPr>
        <w:t xml:space="preserve"> </w:t>
      </w:r>
      <w:proofErr w:type="spellStart"/>
      <w:r w:rsidRPr="00C902A4">
        <w:rPr>
          <w:rFonts w:ascii="Times New Roman" w:eastAsia="Arial Unicode MS" w:hAnsi="Times New Roman" w:cs="Times New Roman"/>
          <w:sz w:val="24"/>
          <w:szCs w:val="24"/>
          <w:lang w:val="en-US"/>
        </w:rPr>
        <w:t>dalle</w:t>
      </w:r>
      <w:proofErr w:type="spellEnd"/>
      <w:r w:rsidRPr="00C902A4">
        <w:rPr>
          <w:rFonts w:ascii="Times New Roman" w:eastAsia="Arial Unicode MS" w:hAnsi="Times New Roman" w:cs="Times New Roman"/>
          <w:sz w:val="24"/>
          <w:szCs w:val="24"/>
          <w:lang w:val="en-US"/>
        </w:rPr>
        <w:t xml:space="preserve"> ore 15 alle ore 19;</w:t>
      </w:r>
      <w:r w:rsidRPr="00C902A4">
        <w:rPr>
          <w:rFonts w:ascii="Times New Roman" w:eastAsia="Calibri" w:hAnsi="Times New Roman" w:cs="Times New Roman"/>
          <w:b/>
          <w:sz w:val="24"/>
          <w:szCs w:val="24"/>
          <w:bdr w:val="none" w:sz="0" w:space="0" w:color="auto" w:frame="1"/>
        </w:rPr>
        <w:t xml:space="preserve"> </w:t>
      </w:r>
      <w:proofErr w:type="spellStart"/>
      <w:r w:rsidRPr="00C902A4">
        <w:rPr>
          <w:rFonts w:ascii="Times New Roman" w:eastAsia="Arial Unicode MS" w:hAnsi="Times New Roman" w:cs="Times New Roman"/>
          <w:sz w:val="24"/>
          <w:szCs w:val="24"/>
          <w:lang w:val="en-US"/>
        </w:rPr>
        <w:t>sabato</w:t>
      </w:r>
      <w:proofErr w:type="spellEnd"/>
      <w:r w:rsidRPr="00C902A4">
        <w:rPr>
          <w:rFonts w:ascii="Times New Roman" w:eastAsia="Arial Unicode MS" w:hAnsi="Times New Roman" w:cs="Times New Roman"/>
          <w:sz w:val="24"/>
          <w:szCs w:val="24"/>
          <w:lang w:val="en-US"/>
        </w:rPr>
        <w:t xml:space="preserve"> e </w:t>
      </w:r>
      <w:proofErr w:type="spellStart"/>
      <w:r w:rsidRPr="00C902A4">
        <w:rPr>
          <w:rFonts w:ascii="Times New Roman" w:eastAsia="Arial Unicode MS" w:hAnsi="Times New Roman" w:cs="Times New Roman"/>
          <w:sz w:val="24"/>
          <w:szCs w:val="24"/>
          <w:lang w:val="en-US"/>
        </w:rPr>
        <w:t>domenica</w:t>
      </w:r>
      <w:proofErr w:type="spellEnd"/>
      <w:r w:rsidRPr="00C902A4">
        <w:rPr>
          <w:rFonts w:ascii="Times New Roman" w:eastAsia="Arial Unicode MS" w:hAnsi="Times New Roman" w:cs="Times New Roman"/>
          <w:sz w:val="24"/>
          <w:szCs w:val="24"/>
          <w:lang w:val="en-US"/>
        </w:rPr>
        <w:t xml:space="preserve">, </w:t>
      </w:r>
      <w:proofErr w:type="spellStart"/>
      <w:r w:rsidRPr="00C902A4">
        <w:rPr>
          <w:rFonts w:ascii="Times New Roman" w:eastAsia="Arial Unicode MS" w:hAnsi="Times New Roman" w:cs="Times New Roman"/>
          <w:sz w:val="24"/>
          <w:szCs w:val="24"/>
          <w:lang w:val="en-US"/>
        </w:rPr>
        <w:t>dalle</w:t>
      </w:r>
      <w:proofErr w:type="spellEnd"/>
      <w:r w:rsidRPr="00C902A4">
        <w:rPr>
          <w:rFonts w:ascii="Times New Roman" w:eastAsia="Arial Unicode MS" w:hAnsi="Times New Roman" w:cs="Times New Roman"/>
          <w:sz w:val="24"/>
          <w:szCs w:val="24"/>
          <w:lang w:val="en-US"/>
        </w:rPr>
        <w:t xml:space="preserve"> ore 10 alle ore 19</w:t>
      </w:r>
    </w:p>
    <w:p w14:paraId="33675F9B" w14:textId="77777777" w:rsidR="00C902A4" w:rsidRPr="00C902A4" w:rsidRDefault="00C902A4" w:rsidP="00C902A4">
      <w:pPr>
        <w:spacing w:after="0"/>
        <w:rPr>
          <w:rFonts w:ascii="Times New Roman" w:eastAsia="Calibri" w:hAnsi="Times New Roman" w:cs="Times New Roman"/>
          <w:b/>
          <w:sz w:val="24"/>
          <w:szCs w:val="24"/>
          <w:bdr w:val="none" w:sz="0" w:space="0" w:color="auto" w:frame="1"/>
        </w:rPr>
      </w:pPr>
      <w:proofErr w:type="spellStart"/>
      <w:r w:rsidRPr="00C902A4">
        <w:rPr>
          <w:rFonts w:ascii="Times New Roman" w:eastAsia="Arial Unicode MS" w:hAnsi="Times New Roman" w:cs="Times New Roman"/>
          <w:sz w:val="24"/>
          <w:szCs w:val="24"/>
          <w:lang w:val="en-US"/>
        </w:rPr>
        <w:t>Cerimonia</w:t>
      </w:r>
      <w:proofErr w:type="spellEnd"/>
      <w:r w:rsidRPr="00C902A4">
        <w:rPr>
          <w:rFonts w:ascii="Times New Roman" w:eastAsia="Arial Unicode MS" w:hAnsi="Times New Roman" w:cs="Times New Roman"/>
          <w:sz w:val="24"/>
          <w:szCs w:val="24"/>
          <w:lang w:val="en-US"/>
        </w:rPr>
        <w:t xml:space="preserve"> </w:t>
      </w:r>
      <w:proofErr w:type="spellStart"/>
      <w:r w:rsidRPr="00C902A4">
        <w:rPr>
          <w:rFonts w:ascii="Times New Roman" w:eastAsia="Arial Unicode MS" w:hAnsi="Times New Roman" w:cs="Times New Roman"/>
          <w:sz w:val="24"/>
          <w:szCs w:val="24"/>
          <w:lang w:val="en-US"/>
        </w:rPr>
        <w:t>d’inaugurazione</w:t>
      </w:r>
      <w:proofErr w:type="spellEnd"/>
      <w:r w:rsidRPr="00C902A4">
        <w:rPr>
          <w:rFonts w:ascii="Times New Roman" w:eastAsia="Arial Unicode MS" w:hAnsi="Times New Roman" w:cs="Times New Roman"/>
          <w:sz w:val="24"/>
          <w:szCs w:val="24"/>
          <w:lang w:val="en-US"/>
        </w:rPr>
        <w:t xml:space="preserve"> ore 17</w:t>
      </w:r>
    </w:p>
    <w:p w14:paraId="1FCB7DAD" w14:textId="77777777" w:rsidR="00C902A4" w:rsidRPr="00C902A4" w:rsidRDefault="00C902A4" w:rsidP="00C902A4">
      <w:pPr>
        <w:spacing w:after="0"/>
        <w:rPr>
          <w:rFonts w:ascii="Times New Roman" w:eastAsia="Arial Unicode MS" w:hAnsi="Times New Roman" w:cs="Times New Roman"/>
          <w:sz w:val="24"/>
          <w:szCs w:val="24"/>
          <w:lang w:val="en-US"/>
        </w:rPr>
      </w:pPr>
      <w:r w:rsidRPr="00C902A4">
        <w:rPr>
          <w:rFonts w:ascii="Times New Roman" w:eastAsia="Calibri" w:hAnsi="Times New Roman" w:cs="Times New Roman"/>
          <w:b/>
          <w:sz w:val="24"/>
          <w:szCs w:val="24"/>
          <w:bdr w:val="none" w:sz="0" w:space="0" w:color="auto" w:frame="1"/>
        </w:rPr>
        <w:t xml:space="preserve">Biglietto Ingresso: </w:t>
      </w:r>
      <w:proofErr w:type="spellStart"/>
      <w:r w:rsidRPr="00C902A4">
        <w:rPr>
          <w:rFonts w:ascii="Times New Roman" w:eastAsia="Arial Unicode MS" w:hAnsi="Times New Roman" w:cs="Times New Roman"/>
          <w:sz w:val="24"/>
          <w:szCs w:val="24"/>
          <w:lang w:val="en-US"/>
        </w:rPr>
        <w:t>Intero</w:t>
      </w:r>
      <w:proofErr w:type="spellEnd"/>
      <w:r w:rsidRPr="00C902A4">
        <w:rPr>
          <w:rFonts w:ascii="Times New Roman" w:eastAsia="Arial Unicode MS" w:hAnsi="Times New Roman" w:cs="Times New Roman"/>
          <w:sz w:val="24"/>
          <w:szCs w:val="24"/>
          <w:lang w:val="en-US"/>
        </w:rPr>
        <w:t xml:space="preserve"> 10 euro; ridotto (over 65 anni) 8 euro; online 9 euro. </w:t>
      </w:r>
      <w:proofErr w:type="spellStart"/>
      <w:r w:rsidRPr="00C902A4">
        <w:rPr>
          <w:rFonts w:ascii="Times New Roman" w:eastAsia="Arial Unicode MS" w:hAnsi="Times New Roman" w:cs="Times New Roman"/>
          <w:sz w:val="24"/>
          <w:szCs w:val="24"/>
          <w:lang w:val="en-US"/>
        </w:rPr>
        <w:t>Gratuito</w:t>
      </w:r>
      <w:proofErr w:type="spellEnd"/>
      <w:r w:rsidRPr="00C902A4">
        <w:rPr>
          <w:rFonts w:ascii="Times New Roman" w:eastAsia="Arial Unicode MS" w:hAnsi="Times New Roman" w:cs="Times New Roman"/>
          <w:sz w:val="24"/>
          <w:szCs w:val="24"/>
          <w:lang w:val="en-US"/>
        </w:rPr>
        <w:t xml:space="preserve"> </w:t>
      </w:r>
      <w:proofErr w:type="spellStart"/>
      <w:r w:rsidRPr="00C902A4">
        <w:rPr>
          <w:rFonts w:ascii="Times New Roman" w:eastAsia="Arial Unicode MS" w:hAnsi="Times New Roman" w:cs="Times New Roman"/>
          <w:sz w:val="24"/>
          <w:szCs w:val="24"/>
          <w:lang w:val="en-US"/>
        </w:rPr>
        <w:t>fino</w:t>
      </w:r>
      <w:proofErr w:type="spellEnd"/>
      <w:r w:rsidRPr="00C902A4">
        <w:rPr>
          <w:rFonts w:ascii="Times New Roman" w:eastAsia="Arial Unicode MS" w:hAnsi="Times New Roman" w:cs="Times New Roman"/>
          <w:sz w:val="24"/>
          <w:szCs w:val="24"/>
          <w:lang w:val="en-US"/>
        </w:rPr>
        <w:t xml:space="preserve"> ai 15 anni </w:t>
      </w:r>
      <w:proofErr w:type="spellStart"/>
      <w:r w:rsidRPr="00C902A4">
        <w:rPr>
          <w:rFonts w:ascii="Times New Roman" w:eastAsia="Arial Unicode MS" w:hAnsi="Times New Roman" w:cs="Times New Roman"/>
          <w:sz w:val="24"/>
          <w:szCs w:val="24"/>
          <w:lang w:val="en-US"/>
        </w:rPr>
        <w:t>compiuti</w:t>
      </w:r>
      <w:proofErr w:type="spellEnd"/>
      <w:r w:rsidRPr="00C902A4">
        <w:rPr>
          <w:rFonts w:ascii="Times New Roman" w:eastAsia="Arial Unicode MS" w:hAnsi="Times New Roman" w:cs="Times New Roman"/>
          <w:sz w:val="24"/>
          <w:szCs w:val="24"/>
          <w:lang w:val="en-US"/>
        </w:rPr>
        <w:t xml:space="preserve"> (</w:t>
      </w:r>
      <w:proofErr w:type="spellStart"/>
      <w:r w:rsidRPr="00C902A4">
        <w:rPr>
          <w:rFonts w:ascii="Times New Roman" w:eastAsia="Arial Unicode MS" w:hAnsi="Times New Roman" w:cs="Times New Roman"/>
          <w:sz w:val="24"/>
          <w:szCs w:val="24"/>
          <w:lang w:val="en-US"/>
        </w:rPr>
        <w:t>ritirabile</w:t>
      </w:r>
      <w:proofErr w:type="spellEnd"/>
      <w:r w:rsidRPr="00C902A4">
        <w:rPr>
          <w:rFonts w:ascii="Times New Roman" w:eastAsia="Arial Unicode MS" w:hAnsi="Times New Roman" w:cs="Times New Roman"/>
          <w:sz w:val="24"/>
          <w:szCs w:val="24"/>
          <w:lang w:val="en-US"/>
        </w:rPr>
        <w:t xml:space="preserve"> </w:t>
      </w:r>
      <w:proofErr w:type="spellStart"/>
      <w:r w:rsidRPr="00C902A4">
        <w:rPr>
          <w:rFonts w:ascii="Times New Roman" w:eastAsia="Arial Unicode MS" w:hAnsi="Times New Roman" w:cs="Times New Roman"/>
          <w:sz w:val="24"/>
          <w:szCs w:val="24"/>
          <w:lang w:val="en-US"/>
        </w:rPr>
        <w:t>direttamente</w:t>
      </w:r>
      <w:proofErr w:type="spellEnd"/>
      <w:r w:rsidRPr="00C902A4">
        <w:rPr>
          <w:rFonts w:ascii="Times New Roman" w:eastAsia="Arial Unicode MS" w:hAnsi="Times New Roman" w:cs="Times New Roman"/>
          <w:sz w:val="24"/>
          <w:szCs w:val="24"/>
          <w:lang w:val="en-US"/>
        </w:rPr>
        <w:t xml:space="preserve"> </w:t>
      </w:r>
      <w:proofErr w:type="spellStart"/>
      <w:r w:rsidRPr="00C902A4">
        <w:rPr>
          <w:rFonts w:ascii="Times New Roman" w:eastAsia="Arial Unicode MS" w:hAnsi="Times New Roman" w:cs="Times New Roman"/>
          <w:sz w:val="24"/>
          <w:szCs w:val="24"/>
          <w:lang w:val="en-US"/>
        </w:rPr>
        <w:t>presso</w:t>
      </w:r>
      <w:proofErr w:type="spellEnd"/>
      <w:r w:rsidRPr="00C902A4">
        <w:rPr>
          <w:rFonts w:ascii="Times New Roman" w:eastAsia="Arial Unicode MS" w:hAnsi="Times New Roman" w:cs="Times New Roman"/>
          <w:sz w:val="24"/>
          <w:szCs w:val="24"/>
          <w:lang w:val="en-US"/>
        </w:rPr>
        <w:t xml:space="preserve"> le case in Fiera)</w:t>
      </w:r>
    </w:p>
    <w:p w14:paraId="5CA10A72" w14:textId="77777777" w:rsidR="00C902A4" w:rsidRPr="00C902A4" w:rsidRDefault="00C902A4" w:rsidP="00C902A4">
      <w:pPr>
        <w:spacing w:after="0"/>
        <w:rPr>
          <w:rFonts w:ascii="Times New Roman" w:eastAsia="Calibri" w:hAnsi="Times New Roman" w:cs="Times New Roman"/>
          <w:b/>
          <w:sz w:val="24"/>
          <w:szCs w:val="24"/>
          <w:bdr w:val="none" w:sz="0" w:space="0" w:color="auto" w:frame="1"/>
        </w:rPr>
      </w:pPr>
      <w:r w:rsidRPr="00C902A4">
        <w:rPr>
          <w:rFonts w:ascii="Times New Roman" w:eastAsia="Calibri" w:hAnsi="Times New Roman" w:cs="Times New Roman"/>
          <w:b/>
          <w:sz w:val="24"/>
          <w:szCs w:val="24"/>
          <w:bdr w:val="none" w:sz="0" w:space="0" w:color="auto" w:frame="1"/>
        </w:rPr>
        <w:t xml:space="preserve">Info: </w:t>
      </w:r>
      <w:bookmarkStart w:id="4" w:name="_Hlk155639166"/>
      <w:r w:rsidRPr="00C902A4">
        <w:rPr>
          <w:rFonts w:ascii="Times New Roman" w:eastAsia="Arial Unicode MS" w:hAnsi="Times New Roman" w:cs="Times New Roman"/>
          <w:sz w:val="24"/>
          <w:szCs w:val="24"/>
          <w:lang w:val="en-US"/>
        </w:rPr>
        <w:fldChar w:fldCharType="begin"/>
      </w:r>
      <w:r w:rsidRPr="00C902A4">
        <w:rPr>
          <w:rFonts w:ascii="Times New Roman" w:eastAsia="Arial Unicode MS" w:hAnsi="Times New Roman" w:cs="Times New Roman"/>
          <w:sz w:val="24"/>
          <w:szCs w:val="24"/>
          <w:lang w:val="en-US"/>
        </w:rPr>
        <w:instrText>HYPERLINK "http://www.bergamoartefiera.it"</w:instrText>
      </w:r>
      <w:r w:rsidRPr="00C902A4">
        <w:rPr>
          <w:rFonts w:ascii="Times New Roman" w:eastAsia="Arial Unicode MS" w:hAnsi="Times New Roman" w:cs="Times New Roman"/>
          <w:sz w:val="24"/>
          <w:szCs w:val="24"/>
          <w:lang w:val="en-US"/>
        </w:rPr>
      </w:r>
      <w:r w:rsidRPr="00C902A4">
        <w:rPr>
          <w:rFonts w:ascii="Times New Roman" w:eastAsia="Arial Unicode MS" w:hAnsi="Times New Roman" w:cs="Times New Roman"/>
          <w:sz w:val="24"/>
          <w:szCs w:val="24"/>
          <w:lang w:val="en-US"/>
        </w:rPr>
        <w:fldChar w:fldCharType="separate"/>
      </w:r>
      <w:r w:rsidRPr="00C902A4">
        <w:rPr>
          <w:rFonts w:ascii="Times New Roman" w:eastAsia="Calibri" w:hAnsi="Times New Roman" w:cs="Times New Roman"/>
          <w:bCs/>
          <w:color w:val="000000"/>
          <w:sz w:val="24"/>
          <w:szCs w:val="24"/>
          <w:bdr w:val="none" w:sz="0" w:space="0" w:color="auto" w:frame="1"/>
        </w:rPr>
        <w:t>www.bergamoartefiera.it</w:t>
      </w:r>
      <w:r w:rsidRPr="00C902A4">
        <w:rPr>
          <w:rFonts w:ascii="Times New Roman" w:eastAsia="Arial Unicode MS" w:hAnsi="Times New Roman" w:cs="Times New Roman"/>
          <w:sz w:val="24"/>
          <w:szCs w:val="24"/>
          <w:lang w:val="en-US"/>
        </w:rPr>
        <w:fldChar w:fldCharType="end"/>
      </w:r>
      <w:bookmarkEnd w:id="4"/>
    </w:p>
    <w:p w14:paraId="291AA4E3" w14:textId="77777777" w:rsidR="00C902A4" w:rsidRPr="00C902A4" w:rsidRDefault="00C902A4" w:rsidP="00C902A4">
      <w:pPr>
        <w:spacing w:after="0"/>
        <w:rPr>
          <w:rFonts w:ascii="Times New Roman" w:eastAsia="Calibri" w:hAnsi="Times New Roman" w:cs="Times New Roman"/>
          <w:bCs/>
          <w:sz w:val="24"/>
          <w:szCs w:val="24"/>
          <w:bdr w:val="none" w:sz="0" w:space="0" w:color="auto" w:frame="1"/>
        </w:rPr>
      </w:pPr>
      <w:r w:rsidRPr="00C902A4">
        <w:rPr>
          <w:rFonts w:ascii="Times New Roman" w:eastAsia="Calibri" w:hAnsi="Times New Roman" w:cs="Times New Roman"/>
          <w:b/>
          <w:sz w:val="24"/>
          <w:szCs w:val="24"/>
          <w:bdr w:val="none" w:sz="0" w:space="0" w:color="auto" w:frame="1"/>
        </w:rPr>
        <w:t xml:space="preserve">Contatti: </w:t>
      </w:r>
      <w:r w:rsidRPr="00C902A4">
        <w:rPr>
          <w:rFonts w:ascii="Times New Roman" w:eastAsia="Calibri" w:hAnsi="Times New Roman" w:cs="Times New Roman"/>
          <w:bCs/>
          <w:sz w:val="24"/>
          <w:szCs w:val="24"/>
          <w:bdr w:val="none" w:sz="0" w:space="0" w:color="auto" w:frame="1"/>
        </w:rPr>
        <w:t>https://www.bergamoartefiera.it/contatti/</w:t>
      </w:r>
    </w:p>
    <w:p w14:paraId="7E345A66" w14:textId="77777777" w:rsidR="00C902A4" w:rsidRPr="00C902A4" w:rsidRDefault="00C902A4" w:rsidP="00C902A4">
      <w:pPr>
        <w:spacing w:after="0"/>
        <w:rPr>
          <w:rFonts w:ascii="Times New Roman" w:eastAsia="Calibri" w:hAnsi="Times New Roman" w:cs="Times New Roman"/>
          <w:bCs/>
          <w:color w:val="0000FF"/>
          <w:sz w:val="24"/>
          <w:szCs w:val="24"/>
          <w:u w:val="single"/>
          <w:bdr w:val="none" w:sz="0" w:space="0" w:color="auto" w:frame="1"/>
        </w:rPr>
      </w:pPr>
      <w:r w:rsidRPr="00C902A4">
        <w:rPr>
          <w:rFonts w:ascii="Times New Roman" w:eastAsia="Calibri" w:hAnsi="Times New Roman" w:cs="Times New Roman"/>
          <w:b/>
          <w:sz w:val="24"/>
          <w:szCs w:val="24"/>
          <w:bdr w:val="none" w:sz="0" w:space="0" w:color="auto" w:frame="1"/>
        </w:rPr>
        <w:t xml:space="preserve">Ufficio stampa: </w:t>
      </w:r>
      <w:r w:rsidRPr="00C902A4">
        <w:rPr>
          <w:rFonts w:ascii="Times New Roman" w:eastAsia="Calibri" w:hAnsi="Times New Roman" w:cs="Times New Roman"/>
          <w:bCs/>
          <w:sz w:val="24"/>
          <w:szCs w:val="24"/>
          <w:bdr w:val="none" w:sz="0" w:space="0" w:color="auto" w:frame="1"/>
        </w:rPr>
        <w:t xml:space="preserve">Marco Conti - mobile 335.8082018 – e-mail: </w:t>
      </w:r>
      <w:hyperlink r:id="rId11" w:history="1">
        <w:r w:rsidRPr="00C902A4">
          <w:rPr>
            <w:rFonts w:ascii="Times New Roman" w:eastAsia="Calibri" w:hAnsi="Times New Roman" w:cs="Times New Roman"/>
            <w:bCs/>
            <w:color w:val="0000FF"/>
            <w:sz w:val="24"/>
            <w:szCs w:val="24"/>
            <w:u w:val="single"/>
            <w:bdr w:val="none" w:sz="0" w:space="0" w:color="auto" w:frame="1"/>
          </w:rPr>
          <w:t>marco.conti@promoberg.it</w:t>
        </w:r>
      </w:hyperlink>
    </w:p>
    <w:p w14:paraId="397CF543" w14:textId="77777777" w:rsidR="00C902A4" w:rsidRPr="00C902A4" w:rsidRDefault="00C902A4" w:rsidP="00C902A4">
      <w:pPr>
        <w:spacing w:before="100" w:beforeAutospacing="1" w:after="0" w:line="240" w:lineRule="auto"/>
        <w:contextualSpacing/>
        <w:jc w:val="both"/>
        <w:rPr>
          <w:rFonts w:ascii="Times New Roman" w:eastAsia="Calibri" w:hAnsi="Times New Roman" w:cs="Times New Roman"/>
          <w:color w:val="000000"/>
          <w:bdr w:val="none" w:sz="0" w:space="0" w:color="auto" w:frame="1"/>
          <w:lang w:eastAsia="it-IT"/>
        </w:rPr>
      </w:pPr>
    </w:p>
    <w:p w14:paraId="09D9EF13" w14:textId="77777777" w:rsidR="00C902A4" w:rsidRPr="00C902A4" w:rsidRDefault="00C902A4" w:rsidP="00C902A4">
      <w:pPr>
        <w:spacing w:after="0" w:line="240" w:lineRule="auto"/>
        <w:rPr>
          <w:rFonts w:ascii="Times New Roman" w:eastAsia="Arial Unicode MS" w:hAnsi="Times New Roman" w:cs="Times New Roman"/>
          <w:color w:val="000000"/>
          <w:sz w:val="28"/>
          <w:szCs w:val="28"/>
          <w:lang w:eastAsia="it-IT"/>
        </w:rPr>
      </w:pPr>
    </w:p>
    <w:p w14:paraId="445AC492" w14:textId="77777777" w:rsidR="00F016DE" w:rsidRPr="00F016DE" w:rsidRDefault="00F016DE" w:rsidP="00F016DE">
      <w:pPr>
        <w:ind w:right="560"/>
        <w:contextualSpacing/>
        <w:jc w:val="both"/>
        <w:rPr>
          <w:rFonts w:asciiTheme="majorHAnsi" w:eastAsia="Arial Unicode MS" w:hAnsiTheme="majorHAnsi" w:cs="Arial Unicode MS"/>
          <w:sz w:val="18"/>
          <w:szCs w:val="18"/>
        </w:rPr>
      </w:pPr>
    </w:p>
    <w:sectPr w:rsidR="00F016DE" w:rsidRPr="00F016DE" w:rsidSect="005D40EA">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52C8" w14:textId="77777777" w:rsidR="005D40EA" w:rsidRDefault="005D40EA" w:rsidP="00462D52">
      <w:pPr>
        <w:spacing w:after="0" w:line="240" w:lineRule="auto"/>
      </w:pPr>
      <w:r>
        <w:separator/>
      </w:r>
    </w:p>
  </w:endnote>
  <w:endnote w:type="continuationSeparator" w:id="0">
    <w:p w14:paraId="5A91FBFA" w14:textId="77777777" w:rsidR="005D40EA" w:rsidRDefault="005D40EA" w:rsidP="0046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75D5" w14:textId="77777777" w:rsidR="00557E25" w:rsidRDefault="00557E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91B5" w14:textId="5337B3F8" w:rsidR="005922CC" w:rsidRDefault="005922CC">
    <w:pPr>
      <w:pStyle w:val="Pidipagina"/>
    </w:pPr>
  </w:p>
  <w:p w14:paraId="38066348" w14:textId="1B00089D" w:rsidR="00462D52" w:rsidRDefault="00557E25">
    <w:pPr>
      <w:pStyle w:val="Pidipagina"/>
    </w:pPr>
    <w:r>
      <w:rPr>
        <w:noProof/>
      </w:rPr>
      <w:drawing>
        <wp:anchor distT="0" distB="0" distL="114300" distR="114300" simplePos="0" relativeHeight="251658240" behindDoc="0" locked="0" layoutInCell="1" allowOverlap="1" wp14:anchorId="3B1F8A33" wp14:editId="09B9C2EB">
          <wp:simplePos x="0" y="0"/>
          <wp:positionH relativeFrom="column">
            <wp:posOffset>-293370</wp:posOffset>
          </wp:positionH>
          <wp:positionV relativeFrom="page">
            <wp:posOffset>9185910</wp:posOffset>
          </wp:positionV>
          <wp:extent cx="6734175" cy="1283970"/>
          <wp:effectExtent l="0" t="0" r="9525" b="0"/>
          <wp:wrapTopAndBottom/>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34175" cy="1283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40AB" w14:textId="77777777" w:rsidR="00557E25" w:rsidRDefault="00557E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9DE9" w14:textId="77777777" w:rsidR="005D40EA" w:rsidRDefault="005D40EA" w:rsidP="00462D52">
      <w:pPr>
        <w:spacing w:after="0" w:line="240" w:lineRule="auto"/>
      </w:pPr>
      <w:r>
        <w:separator/>
      </w:r>
    </w:p>
  </w:footnote>
  <w:footnote w:type="continuationSeparator" w:id="0">
    <w:p w14:paraId="3D2A1059" w14:textId="77777777" w:rsidR="005D40EA" w:rsidRDefault="005D40EA" w:rsidP="00462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4553" w14:textId="77777777" w:rsidR="00557E25" w:rsidRDefault="00557E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B762" w14:textId="76E7D4F1" w:rsidR="00462D52" w:rsidRDefault="009E5F63" w:rsidP="001363DF">
    <w:pPr>
      <w:pStyle w:val="Intestazione"/>
      <w:jc w:val="center"/>
    </w:pPr>
    <w:r>
      <w:rPr>
        <w:noProof/>
      </w:rPr>
      <w:drawing>
        <wp:inline distT="0" distB="0" distL="0" distR="0" wp14:anchorId="3FF6D8F1" wp14:editId="339E7331">
          <wp:extent cx="5397622" cy="1800222"/>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7622" cy="1800222"/>
                  </a:xfrm>
                  <a:prstGeom prst="rect">
                    <a:avLst/>
                  </a:prstGeom>
                  <a:noFill/>
                  <a:ln>
                    <a:noFill/>
                  </a:ln>
                </pic:spPr>
              </pic:pic>
            </a:graphicData>
          </a:graphic>
        </wp:inline>
      </w:drawing>
    </w:r>
  </w:p>
  <w:p w14:paraId="36E12102" w14:textId="75BC0A89" w:rsidR="005922CC" w:rsidRDefault="005922CC" w:rsidP="001363DF">
    <w:pPr>
      <w:pStyle w:val="Intestazione"/>
      <w:jc w:val="center"/>
    </w:pPr>
  </w:p>
  <w:p w14:paraId="49ED2E8B" w14:textId="77777777" w:rsidR="005922CC" w:rsidRDefault="005922CC" w:rsidP="001363DF">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5D70" w14:textId="77777777" w:rsidR="00557E25" w:rsidRDefault="00557E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839"/>
    <w:multiLevelType w:val="hybridMultilevel"/>
    <w:tmpl w:val="9ACAC63E"/>
    <w:lvl w:ilvl="0" w:tplc="297E3F24">
      <w:start w:val="13"/>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66239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D52"/>
    <w:rsid w:val="00035113"/>
    <w:rsid w:val="001363DF"/>
    <w:rsid w:val="00145A6B"/>
    <w:rsid w:val="001468BB"/>
    <w:rsid w:val="00281079"/>
    <w:rsid w:val="00296ABF"/>
    <w:rsid w:val="002A4A32"/>
    <w:rsid w:val="002B4DEE"/>
    <w:rsid w:val="002C0CDA"/>
    <w:rsid w:val="002D2555"/>
    <w:rsid w:val="00373D8C"/>
    <w:rsid w:val="00395E16"/>
    <w:rsid w:val="003B3FBE"/>
    <w:rsid w:val="004461AC"/>
    <w:rsid w:val="00462D52"/>
    <w:rsid w:val="004844CF"/>
    <w:rsid w:val="005050C4"/>
    <w:rsid w:val="00557E25"/>
    <w:rsid w:val="005922CC"/>
    <w:rsid w:val="005D40EA"/>
    <w:rsid w:val="006155A9"/>
    <w:rsid w:val="00654DB7"/>
    <w:rsid w:val="00692F4D"/>
    <w:rsid w:val="00776DFC"/>
    <w:rsid w:val="007D1F0B"/>
    <w:rsid w:val="00813D84"/>
    <w:rsid w:val="008626DC"/>
    <w:rsid w:val="008C2C39"/>
    <w:rsid w:val="009652F8"/>
    <w:rsid w:val="009E5F63"/>
    <w:rsid w:val="00A71376"/>
    <w:rsid w:val="00AC1A4D"/>
    <w:rsid w:val="00B33B45"/>
    <w:rsid w:val="00BB55F0"/>
    <w:rsid w:val="00C0089F"/>
    <w:rsid w:val="00C37FFD"/>
    <w:rsid w:val="00C66D68"/>
    <w:rsid w:val="00C902A4"/>
    <w:rsid w:val="00CF6F28"/>
    <w:rsid w:val="00DB7CFE"/>
    <w:rsid w:val="00E01AF3"/>
    <w:rsid w:val="00E27724"/>
    <w:rsid w:val="00EE65E2"/>
    <w:rsid w:val="00F01370"/>
    <w:rsid w:val="00F016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11B17"/>
  <w15:chartTrackingRefBased/>
  <w15:docId w15:val="{EBB81E91-0242-473B-B87D-736CA84A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16DE"/>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2D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2D52"/>
  </w:style>
  <w:style w:type="paragraph" w:styleId="Pidipagina">
    <w:name w:val="footer"/>
    <w:basedOn w:val="Normale"/>
    <w:link w:val="PidipaginaCarattere"/>
    <w:uiPriority w:val="99"/>
    <w:unhideWhenUsed/>
    <w:rsid w:val="00462D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2D52"/>
  </w:style>
  <w:style w:type="paragraph" w:styleId="Testofumetto">
    <w:name w:val="Balloon Text"/>
    <w:basedOn w:val="Normale"/>
    <w:link w:val="TestofumettoCarattere"/>
    <w:uiPriority w:val="99"/>
    <w:semiHidden/>
    <w:unhideWhenUsed/>
    <w:rsid w:val="00462D5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2D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5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gamoartefiera.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alianfineart.e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o.conti@promoberg.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rco.conti@promoberg.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alianfineart.e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2336</Words>
  <Characters>13319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Cino</dc:creator>
  <cp:keywords/>
  <dc:description/>
  <cp:lastModifiedBy>Marco Conti</cp:lastModifiedBy>
  <cp:revision>6</cp:revision>
  <cp:lastPrinted>2021-12-15T14:57:00Z</cp:lastPrinted>
  <dcterms:created xsi:type="dcterms:W3CDTF">2024-01-09T12:02:00Z</dcterms:created>
  <dcterms:modified xsi:type="dcterms:W3CDTF">2024-01-09T13:06:00Z</dcterms:modified>
</cp:coreProperties>
</file>